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C2" w:rsidRDefault="009912D1">
      <w:pPr>
        <w:jc w:val="center"/>
        <w:sectPr w:rsidR="008200C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32160C">
      <w:pPr>
        <w:pStyle w:val="a3"/>
        <w:spacing w:before="208" w:line="292" w:lineRule="auto"/>
        <w:ind w:right="176" w:firstLine="180"/>
      </w:pPr>
      <w:proofErr w:type="gramStart"/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родному</w:t>
      </w:r>
      <w:r>
        <w:rPr>
          <w:spacing w:val="40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(русскому)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</w:t>
      </w:r>
      <w:r>
        <w:rPr>
          <w:spacing w:val="40"/>
        </w:rPr>
        <w:t xml:space="preserve"> </w:t>
      </w:r>
      <w:r>
        <w:t>№ 286 «Об утверждении федерального государственного образовательного стандарта начального общего образования», зарегистрирован</w:t>
      </w:r>
      <w:r>
        <w:rPr>
          <w:spacing w:val="40"/>
        </w:rPr>
        <w:t xml:space="preserve"> </w:t>
      </w:r>
      <w:r>
        <w:t>Министерством юстиции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05.07.2021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64100),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40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литературы в Российской Федерации</w:t>
      </w:r>
      <w:proofErr w:type="gramEnd"/>
      <w:r>
        <w:t xml:space="preserve">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</w:t>
      </w:r>
      <w:proofErr w:type="gramStart"/>
      <w:r>
        <w:t>Федерации от 9 апреля 2016 г. № 637-р), а также ориентирована на целевые приоритеты, сформулированные в Примерной программе воспитания.</w:t>
      </w:r>
      <w:proofErr w:type="gramEnd"/>
    </w:p>
    <w:p w:rsidR="008200C2" w:rsidRDefault="0032160C">
      <w:pPr>
        <w:spacing w:before="186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(РУССКИЙ)»</w:t>
      </w:r>
    </w:p>
    <w:p w:rsidR="008200C2" w:rsidRDefault="0032160C">
      <w:pPr>
        <w:pStyle w:val="a3"/>
        <w:spacing w:before="157" w:line="292" w:lineRule="auto"/>
        <w:ind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 в части требований, заданных Федеральным 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8200C2" w:rsidRDefault="0032160C">
      <w:pPr>
        <w:pStyle w:val="a3"/>
        <w:spacing w:line="292" w:lineRule="auto"/>
        <w:ind w:right="176"/>
      </w:pP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языке».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сопровождение и поддержку курса русского языка, входящего в предметную область «Русский язык и литературное </w:t>
      </w:r>
      <w:r>
        <w:rPr>
          <w:spacing w:val="-2"/>
        </w:rPr>
        <w:t>чтение».</w:t>
      </w:r>
    </w:p>
    <w:p w:rsidR="008200C2" w:rsidRDefault="0032160C">
      <w:pPr>
        <w:pStyle w:val="a3"/>
        <w:spacing w:line="292" w:lineRule="auto"/>
        <w:ind w:firstLine="180"/>
      </w:pPr>
      <w:r>
        <w:t xml:space="preserve">Содержание предмета «Родной язык (русский)» направлено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русский)</w:t>
      </w:r>
      <w:r>
        <w:rPr>
          <w:spacing w:val="-5"/>
        </w:rPr>
        <w:t xml:space="preserve"> </w:t>
      </w:r>
      <w:r>
        <w:t>родные</w:t>
      </w:r>
      <w:r>
        <w:rPr>
          <w:spacing w:val="-4"/>
        </w:rPr>
        <w:t xml:space="preserve"> </w:t>
      </w:r>
      <w:r>
        <w:t>языки,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отведённое на изучение данной дисциплины, не может рассматриваться как время для углублённого изучения основного курса.</w:t>
      </w:r>
    </w:p>
    <w:p w:rsidR="008200C2" w:rsidRDefault="0032160C">
      <w:pPr>
        <w:pStyle w:val="a3"/>
        <w:spacing w:line="292" w:lineRule="auto"/>
        <w:ind w:right="176" w:firstLine="180"/>
      </w:pPr>
      <w:proofErr w:type="gramStart"/>
      <w:r>
        <w:t>В содержании предмета «Родной язык (русский)» предусматривается расширение сведений, имеющих отношение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внутреннему</w:t>
      </w:r>
      <w:r>
        <w:rPr>
          <w:spacing w:val="40"/>
        </w:rPr>
        <w:t xml:space="preserve"> </w:t>
      </w:r>
      <w:r>
        <w:t>системному</w:t>
      </w:r>
      <w:r>
        <w:rPr>
          <w:spacing w:val="40"/>
        </w:rPr>
        <w:t xml:space="preserve"> </w:t>
      </w:r>
      <w:r>
        <w:t>устройству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а к вопросам реализации 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4"/>
        </w:rPr>
        <w:t xml:space="preserve"> </w:t>
      </w:r>
      <w:r>
        <w:t>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частности те языковые аспекты, которые обнаруживают прямую, непосредственную культурно-историческую</w:t>
      </w:r>
      <w:proofErr w:type="gramEnd"/>
      <w:r>
        <w:t xml:space="preserve"> </w:t>
      </w:r>
      <w:r>
        <w:rPr>
          <w:spacing w:val="-2"/>
        </w:rPr>
        <w:t>обусловленность.</w:t>
      </w:r>
    </w:p>
    <w:p w:rsidR="008200C2" w:rsidRDefault="0032160C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области</w:t>
      </w:r>
    </w:p>
    <w:p w:rsidR="008200C2" w:rsidRDefault="0032160C">
      <w:pPr>
        <w:pStyle w:val="a3"/>
        <w:spacing w:line="292" w:lineRule="auto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чтение»,</w:t>
      </w:r>
      <w:r>
        <w:rPr>
          <w:spacing w:val="-4"/>
        </w:rPr>
        <w:t xml:space="preserve"> </w:t>
      </w:r>
      <w:r>
        <w:t>сопровождает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его.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</w:t>
      </w:r>
      <w:proofErr w:type="gramStart"/>
      <w:r>
        <w:t>о-</w:t>
      </w:r>
      <w:proofErr w:type="gramEnd"/>
      <w:r>
        <w:t xml:space="preserve"> ориентированный характер.</w:t>
      </w:r>
    </w:p>
    <w:p w:rsidR="008200C2" w:rsidRDefault="0032160C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 способности ориентироваться в пространстве языка и речи, развитие языковой интуиции;</w:t>
      </w:r>
      <w:r>
        <w:rPr>
          <w:spacing w:val="80"/>
        </w:rPr>
        <w:t xml:space="preserve"> </w:t>
      </w:r>
      <w:r>
        <w:t>изучение исторических</w:t>
      </w:r>
      <w:r>
        <w:rPr>
          <w:spacing w:val="80"/>
        </w:rPr>
        <w:t xml:space="preserve"> </w:t>
      </w:r>
      <w:r>
        <w:t>фактов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языка;</w:t>
      </w:r>
    </w:p>
    <w:p w:rsidR="008200C2" w:rsidRDefault="0032160C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(учебное</w:t>
      </w:r>
      <w:r>
        <w:rPr>
          <w:spacing w:val="-5"/>
        </w:rPr>
        <w:t xml:space="preserve"> </w:t>
      </w:r>
      <w:r>
        <w:t>лингвистическое</w:t>
      </w:r>
      <w:r>
        <w:rPr>
          <w:spacing w:val="-5"/>
        </w:rPr>
        <w:t xml:space="preserve"> </w:t>
      </w:r>
      <w:r>
        <w:t>мин</w:t>
      </w:r>
      <w:proofErr w:type="gramStart"/>
      <w:r>
        <w:t>и-</w:t>
      </w:r>
      <w:proofErr w:type="gramEnd"/>
      <w:r>
        <w:t xml:space="preserve"> исследование, проект, наблюдение, анализ и т. п.); включение учащихся в практическую речевую </w:t>
      </w:r>
      <w:r>
        <w:rPr>
          <w:spacing w:val="-2"/>
        </w:rPr>
        <w:t>деятельность.</w:t>
      </w:r>
    </w:p>
    <w:p w:rsidR="008200C2" w:rsidRDefault="0032160C">
      <w:pPr>
        <w:pStyle w:val="a3"/>
        <w:spacing w:line="274" w:lineRule="exact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rPr>
          <w:spacing w:val="-2"/>
        </w:rPr>
        <w:t>прошлое</w:t>
      </w:r>
    </w:p>
    <w:p w:rsidR="008200C2" w:rsidRDefault="008200C2">
      <w:pPr>
        <w:spacing w:line="274" w:lineRule="exact"/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32160C">
      <w:pPr>
        <w:pStyle w:val="a3"/>
        <w:spacing w:before="74" w:line="292" w:lineRule="auto"/>
        <w:ind w:right="622"/>
        <w:jc w:val="both"/>
      </w:pPr>
      <w:r>
        <w:lastRenderedPageBreak/>
        <w:t>и</w:t>
      </w:r>
      <w:r>
        <w:rPr>
          <w:spacing w:val="-1"/>
        </w:rPr>
        <w:t xml:space="preserve"> </w:t>
      </w:r>
      <w:r>
        <w:t>настоящее»</w:t>
      </w:r>
      <w:r>
        <w:rPr>
          <w:spacing w:val="-1"/>
        </w:rPr>
        <w:t xml:space="preserve"> </w:t>
      </w:r>
      <w:proofErr w:type="gramStart"/>
      <w:r>
        <w:t>—в</w:t>
      </w:r>
      <w:proofErr w:type="gramEnd"/>
      <w:r>
        <w:t>ключает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общеупотребительных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блок содержит сведения о взаимосвязи языка и истории, языка и культуры народа, сведения о</w:t>
      </w:r>
    </w:p>
    <w:p w:rsidR="008200C2" w:rsidRDefault="0032160C">
      <w:pPr>
        <w:pStyle w:val="a3"/>
        <w:spacing w:line="292" w:lineRule="auto"/>
        <w:ind w:right="108"/>
        <w:jc w:val="both"/>
      </w:pPr>
      <w:r>
        <w:t>национально-культурной</w:t>
      </w:r>
      <w:r>
        <w:rPr>
          <w:spacing w:val="-4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специфическом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культурах русского и других народов России и мира.</w:t>
      </w:r>
    </w:p>
    <w:p w:rsidR="008200C2" w:rsidRDefault="0032160C">
      <w:pPr>
        <w:pStyle w:val="a3"/>
        <w:spacing w:line="292" w:lineRule="auto"/>
        <w:ind w:right="43" w:firstLine="180"/>
      </w:pPr>
      <w:r>
        <w:t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200C2" w:rsidRDefault="0032160C">
      <w:pPr>
        <w:pStyle w:val="a3"/>
        <w:spacing w:line="292" w:lineRule="auto"/>
        <w:ind w:right="176" w:firstLine="180"/>
      </w:pPr>
      <w: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данного блока является</w:t>
      </w:r>
      <w:r>
        <w:rPr>
          <w:spacing w:val="-1"/>
        </w:rPr>
        <w:t xml:space="preserve"> </w:t>
      </w:r>
      <w:r>
        <w:t>работа с текстами:</w:t>
      </w:r>
      <w:r>
        <w:rPr>
          <w:spacing w:val="-1"/>
        </w:rPr>
        <w:t xml:space="preserve"> </w:t>
      </w:r>
      <w:r>
        <w:t>развитие умений понимать, анализировать</w:t>
      </w:r>
      <w:r>
        <w:rPr>
          <w:spacing w:val="-1"/>
        </w:rPr>
        <w:t xml:space="preserve"> </w:t>
      </w:r>
      <w:r>
        <w:t xml:space="preserve">предлагаемые тексты и создавать собственные тексты разных функционально-смысловых типов, жанров, стилистической </w:t>
      </w:r>
      <w:r>
        <w:rPr>
          <w:spacing w:val="-2"/>
        </w:rPr>
        <w:t>принадлежности.</w:t>
      </w:r>
    </w:p>
    <w:p w:rsidR="008200C2" w:rsidRDefault="0032160C">
      <w:pPr>
        <w:spacing w:before="180"/>
        <w:ind w:left="106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(РУССКИЙ)»</w:t>
      </w:r>
    </w:p>
    <w:p w:rsidR="008200C2" w:rsidRDefault="0032160C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являются:</w:t>
      </w:r>
    </w:p>
    <w:p w:rsidR="008200C2" w:rsidRDefault="0032160C">
      <w:pPr>
        <w:pStyle w:val="a3"/>
        <w:spacing w:before="60" w:line="292" w:lineRule="auto"/>
        <w:ind w:right="176" w:firstLine="180"/>
      </w:pPr>
      <w:proofErr w:type="gramStart"/>
      <w:r>
        <w:t>осознание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8200C2" w:rsidRDefault="0032160C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первоначальными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8200C2" w:rsidRDefault="0032160C">
      <w:pPr>
        <w:pStyle w:val="a3"/>
        <w:spacing w:line="292" w:lineRule="auto"/>
        <w:ind w:right="176" w:firstLine="180"/>
      </w:pPr>
      <w:r>
        <w:t>овладение первоначальными представлениями о национальной специфике языковых единиц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8200C2" w:rsidRDefault="0032160C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 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языке;</w:t>
      </w:r>
    </w:p>
    <w:p w:rsidR="008200C2" w:rsidRDefault="0032160C">
      <w:pPr>
        <w:pStyle w:val="a3"/>
        <w:spacing w:line="292" w:lineRule="auto"/>
        <w:ind w:right="176" w:firstLine="180"/>
      </w:pPr>
      <w:r>
        <w:t>совершенствование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6"/>
        </w:rPr>
        <w:t xml:space="preserve"> </w:t>
      </w:r>
      <w:r>
        <w:t>информационный поиск, извлекать и преобразовывать необходимую информацию;</w:t>
      </w:r>
    </w:p>
    <w:p w:rsidR="008200C2" w:rsidRDefault="0032160C">
      <w:pPr>
        <w:pStyle w:val="a3"/>
        <w:spacing w:line="292" w:lineRule="auto"/>
        <w:ind w:firstLine="180"/>
      </w:pPr>
      <w:r>
        <w:t>совершенствование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200C2" w:rsidRDefault="0032160C">
      <w:pPr>
        <w:pStyle w:val="a3"/>
        <w:spacing w:line="292" w:lineRule="auto"/>
        <w:ind w:firstLine="180"/>
      </w:pPr>
      <w:r>
        <w:t>приобретение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воспитание самостоятельности в приобретении знаний.</w:t>
      </w:r>
    </w:p>
    <w:p w:rsidR="008200C2" w:rsidRDefault="0032160C">
      <w:pPr>
        <w:spacing w:before="227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(РУССКИЙ)»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8200C2" w:rsidRDefault="008200C2">
      <w:pPr>
        <w:rPr>
          <w:sz w:val="24"/>
        </w:rPr>
        <w:sectPr w:rsidR="008200C2">
          <w:pgSz w:w="11900" w:h="16840"/>
          <w:pgMar w:top="500" w:right="560" w:bottom="280" w:left="560" w:header="720" w:footer="720" w:gutter="0"/>
          <w:cols w:space="720"/>
        </w:sectPr>
      </w:pPr>
    </w:p>
    <w:p w:rsidR="008200C2" w:rsidRDefault="0032160C">
      <w:pPr>
        <w:pStyle w:val="a3"/>
        <w:spacing w:before="66" w:line="292" w:lineRule="auto"/>
        <w:ind w:firstLine="180"/>
      </w:pPr>
      <w:r>
        <w:lastRenderedPageBreak/>
        <w:t>В соответствии с Федеральным государственным образовательным стандартом начального общего 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 литературное чтение на родном языке» и является обязательным для изучения.</w:t>
      </w:r>
    </w:p>
    <w:p w:rsidR="008200C2" w:rsidRDefault="0032160C">
      <w:pPr>
        <w:pStyle w:val="a3"/>
        <w:spacing w:before="118" w:line="292" w:lineRule="auto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учебную нагрузку в объёме 68 часов.</w:t>
      </w:r>
    </w:p>
    <w:p w:rsidR="008200C2" w:rsidRDefault="008200C2">
      <w:pPr>
        <w:spacing w:line="292" w:lineRule="auto"/>
        <w:sectPr w:rsidR="008200C2">
          <w:pgSz w:w="11900" w:h="16840"/>
          <w:pgMar w:top="580" w:right="560" w:bottom="280" w:left="560" w:header="720" w:footer="720" w:gutter="0"/>
          <w:cols w:space="720"/>
        </w:sectPr>
      </w:pPr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32160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НАСТОЯЩЕЕ</w:t>
      </w:r>
    </w:p>
    <w:p w:rsidR="008200C2" w:rsidRDefault="0032160C">
      <w:pPr>
        <w:pStyle w:val="a3"/>
        <w:spacing w:before="156" w:line="292" w:lineRule="auto"/>
        <w:ind w:firstLine="180"/>
      </w:pPr>
      <w:proofErr w:type="gramStart"/>
      <w:r>
        <w:t>Лексические единицы с национально-культурной семантикой, связанные с особенностями мировосприятия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ложь,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недруг,</w:t>
      </w:r>
      <w:r>
        <w:rPr>
          <w:spacing w:val="-3"/>
        </w:rPr>
        <w:t xml:space="preserve"> </w:t>
      </w:r>
      <w:r>
        <w:t>брат</w:t>
      </w:r>
      <w:r>
        <w:rPr>
          <w:spacing w:val="-4"/>
        </w:rPr>
        <w:t xml:space="preserve"> </w:t>
      </w:r>
      <w:r>
        <w:t>— братство — побратим).</w:t>
      </w:r>
      <w:proofErr w:type="gramEnd"/>
    </w:p>
    <w:p w:rsidR="008200C2" w:rsidRDefault="0032160C">
      <w:pPr>
        <w:pStyle w:val="a3"/>
        <w:spacing w:line="292" w:lineRule="auto"/>
        <w:ind w:firstLine="180"/>
      </w:pPr>
      <w:r>
        <w:t>Лексические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семантикой,</w:t>
      </w:r>
      <w:r>
        <w:rPr>
          <w:spacing w:val="-5"/>
        </w:rPr>
        <w:t xml:space="preserve"> </w:t>
      </w:r>
      <w:r>
        <w:t>называющие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и растения (например, образные названия ветра, дождя, снега; названия растений).</w:t>
      </w:r>
    </w:p>
    <w:p w:rsidR="008200C2" w:rsidRDefault="0032160C">
      <w:pPr>
        <w:pStyle w:val="a3"/>
        <w:spacing w:line="292" w:lineRule="auto"/>
        <w:ind w:right="176" w:firstLine="180"/>
      </w:pPr>
      <w:r>
        <w:t>Лексические</w:t>
      </w:r>
      <w:r>
        <w:rPr>
          <w:spacing w:val="-6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6"/>
        </w:rPr>
        <w:t xml:space="preserve"> </w:t>
      </w:r>
      <w:r>
        <w:t>семантикой,</w:t>
      </w:r>
      <w:r>
        <w:rPr>
          <w:spacing w:val="-6"/>
        </w:rPr>
        <w:t xml:space="preserve"> </w:t>
      </w:r>
      <w:r>
        <w:t>называющие</w:t>
      </w:r>
      <w:r>
        <w:rPr>
          <w:spacing w:val="-6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людей (например, ямщик, извозчик, коробейник, лавочник).</w:t>
      </w:r>
    </w:p>
    <w:p w:rsidR="008200C2" w:rsidRDefault="0032160C">
      <w:pPr>
        <w:pStyle w:val="a3"/>
        <w:spacing w:line="292" w:lineRule="auto"/>
        <w:ind w:firstLine="180"/>
      </w:pPr>
      <w:r>
        <w:t>Лексические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национально-культурной</w:t>
      </w:r>
      <w:r>
        <w:rPr>
          <w:spacing w:val="-7"/>
        </w:rPr>
        <w:t xml:space="preserve"> </w:t>
      </w:r>
      <w:r>
        <w:t>семантикой,</w:t>
      </w:r>
      <w:r>
        <w:rPr>
          <w:spacing w:val="-7"/>
        </w:rPr>
        <w:t xml:space="preserve"> </w:t>
      </w:r>
      <w:r>
        <w:t>называющие</w:t>
      </w:r>
      <w:r>
        <w:rPr>
          <w:spacing w:val="-7"/>
        </w:rPr>
        <w:t xml:space="preserve"> </w:t>
      </w:r>
      <w:r>
        <w:t>музыкальные инструменты (например, балалайка, гусли, гармонь).</w:t>
      </w:r>
    </w:p>
    <w:p w:rsidR="008200C2" w:rsidRDefault="0032160C">
      <w:pPr>
        <w:pStyle w:val="a3"/>
        <w:spacing w:line="292" w:lineRule="auto"/>
        <w:ind w:firstLine="180"/>
      </w:pPr>
      <w:proofErr w:type="gramStart"/>
      <w:r>
        <w:t>Русские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образы,</w:t>
      </w:r>
      <w:r>
        <w:rPr>
          <w:spacing w:val="-5"/>
        </w:rPr>
        <w:t xml:space="preserve"> </w:t>
      </w:r>
      <w:r>
        <w:t>эпитеты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Снегурочка,</w:t>
      </w:r>
      <w:r>
        <w:rPr>
          <w:spacing w:val="-5"/>
        </w:rPr>
        <w:t xml:space="preserve"> </w:t>
      </w:r>
      <w:r>
        <w:t>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8200C2" w:rsidRDefault="0032160C">
      <w:pPr>
        <w:pStyle w:val="a3"/>
        <w:spacing w:line="274" w:lineRule="exact"/>
        <w:ind w:left="286"/>
      </w:pPr>
      <w:r>
        <w:t>Названия</w:t>
      </w:r>
      <w:r>
        <w:rPr>
          <w:spacing w:val="-6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названий.</w:t>
      </w:r>
    </w:p>
    <w:p w:rsidR="008200C2" w:rsidRDefault="0032160C">
      <w:pPr>
        <w:pStyle w:val="a3"/>
        <w:spacing w:before="55" w:line="292" w:lineRule="auto"/>
        <w:ind w:firstLine="180"/>
      </w:pPr>
      <w:r>
        <w:t>Проектные</w:t>
      </w:r>
      <w:r>
        <w:rPr>
          <w:spacing w:val="-3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фамилия?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 (Приобретение опыта поиска информации о происхождении слов).</w:t>
      </w:r>
    </w:p>
    <w:p w:rsidR="008200C2" w:rsidRDefault="0032160C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ДЕЙСТВИИ</w:t>
      </w:r>
    </w:p>
    <w:p w:rsidR="008200C2" w:rsidRDefault="0032160C">
      <w:pPr>
        <w:pStyle w:val="a3"/>
        <w:spacing w:before="157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 произношении слов в речи).</w:t>
      </w:r>
    </w:p>
    <w:p w:rsidR="008200C2" w:rsidRDefault="0032160C">
      <w:pPr>
        <w:pStyle w:val="a3"/>
        <w:spacing w:line="292" w:lineRule="auto"/>
        <w:ind w:right="176" w:firstLine="180"/>
      </w:pPr>
      <w:proofErr w:type="gramStart"/>
      <w:r>
        <w:t>Многообразие суффиксов, позволяющих выразить различные оттенки значения и различную оценку,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книга,</w:t>
      </w:r>
      <w:r>
        <w:rPr>
          <w:spacing w:val="-4"/>
        </w:rPr>
        <w:t xml:space="preserve"> </w:t>
      </w:r>
      <w:r>
        <w:t>книжка,</w:t>
      </w:r>
      <w:r>
        <w:rPr>
          <w:spacing w:val="-4"/>
        </w:rPr>
        <w:t xml:space="preserve"> </w:t>
      </w:r>
      <w:r>
        <w:t>книжечка,</w:t>
      </w:r>
      <w:r>
        <w:rPr>
          <w:spacing w:val="-4"/>
        </w:rPr>
        <w:t xml:space="preserve"> </w:t>
      </w:r>
      <w:r>
        <w:t>книжица,</w:t>
      </w:r>
      <w:r>
        <w:rPr>
          <w:spacing w:val="-4"/>
        </w:rPr>
        <w:t xml:space="preserve"> </w:t>
      </w:r>
      <w:r>
        <w:t>книжонка, книжища; заяц, зайчик, зайчонок, зайчишка, заинька и т. п.) (на практическом уровне).</w:t>
      </w:r>
      <w:proofErr w:type="gramEnd"/>
    </w:p>
    <w:p w:rsidR="008200C2" w:rsidRDefault="0032160C">
      <w:pPr>
        <w:pStyle w:val="a3"/>
        <w:spacing w:line="292" w:lineRule="auto"/>
        <w:ind w:firstLine="180"/>
      </w:pPr>
      <w:r>
        <w:t>Специфика грамматических категорий русского языка (например, категории рода, падежа имён существительных).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форм 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3"/>
        </w:rPr>
        <w:t xml:space="preserve"> </w:t>
      </w:r>
      <w:r>
        <w:t>падежа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числа).</w:t>
      </w:r>
      <w:r>
        <w:rPr>
          <w:spacing w:val="-4"/>
        </w:rPr>
        <w:t xml:space="preserve"> </w:t>
      </w:r>
      <w:r>
        <w:t>Практическое овладение нормами правильного и точного употребления предлогов, образования предложн</w:t>
      </w:r>
      <w:proofErr w:type="gramStart"/>
      <w:r>
        <w:t>о-</w:t>
      </w:r>
      <w:proofErr w:type="gramEnd"/>
      <w:r>
        <w:t xml:space="preserve"> 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8200C2" w:rsidRDefault="0032160C">
      <w:pPr>
        <w:pStyle w:val="a3"/>
        <w:spacing w:line="272" w:lineRule="exact"/>
        <w:ind w:left="286"/>
      </w:pPr>
      <w:r>
        <w:t>Совершенствование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rPr>
          <w:spacing w:val="-2"/>
        </w:rPr>
        <w:t>текста.</w:t>
      </w:r>
    </w:p>
    <w:p w:rsidR="008200C2" w:rsidRDefault="008200C2">
      <w:pPr>
        <w:pStyle w:val="a3"/>
        <w:spacing w:before="7"/>
        <w:ind w:left="0"/>
        <w:rPr>
          <w:sz w:val="21"/>
        </w:rPr>
      </w:pPr>
    </w:p>
    <w:p w:rsidR="008200C2" w:rsidRDefault="0032160C">
      <w:pPr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СЕКРЕТЫ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ТЕКСТА</w:t>
      </w:r>
    </w:p>
    <w:p w:rsidR="008200C2" w:rsidRDefault="0032160C">
      <w:pPr>
        <w:pStyle w:val="a3"/>
        <w:spacing w:before="156"/>
        <w:ind w:left="286"/>
      </w:pPr>
      <w:r>
        <w:t>Особенности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rPr>
          <w:spacing w:val="-2"/>
        </w:rPr>
        <w:t>выступления.</w:t>
      </w:r>
    </w:p>
    <w:p w:rsidR="008200C2" w:rsidRDefault="0032160C">
      <w:pPr>
        <w:pStyle w:val="a3"/>
        <w:spacing w:before="61" w:line="292" w:lineRule="auto"/>
        <w:ind w:right="176" w:firstLine="180"/>
      </w:pPr>
      <w: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</w:t>
      </w:r>
      <w:r>
        <w:rPr>
          <w:spacing w:val="40"/>
        </w:rPr>
        <w:t xml:space="preserve"> </w:t>
      </w:r>
      <w:r>
        <w:t>аргументации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proofErr w:type="gramStart"/>
      <w:r>
        <w:t>изученного</w:t>
      </w:r>
      <w:proofErr w:type="gramEnd"/>
      <w:r>
        <w:t>).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текстов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совершенствования их содержания и формы (в пределах изученного в основном курсе).</w:t>
      </w:r>
    </w:p>
    <w:p w:rsidR="008200C2" w:rsidRDefault="0032160C">
      <w:pPr>
        <w:pStyle w:val="a3"/>
        <w:spacing w:line="292" w:lineRule="auto"/>
        <w:ind w:firstLine="180"/>
      </w:pPr>
      <w:r>
        <w:t>Смысловой анализ фольклорных и художественных текстов или их фрагментов (народных и литературных</w:t>
      </w:r>
      <w:r>
        <w:rPr>
          <w:spacing w:val="-4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рассказов,</w:t>
      </w:r>
      <w:r>
        <w:rPr>
          <w:spacing w:val="-4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пословиц,</w:t>
      </w:r>
      <w:r>
        <w:rPr>
          <w:spacing w:val="-4"/>
        </w:rPr>
        <w:t xml:space="preserve"> </w:t>
      </w:r>
      <w:r>
        <w:t>притч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текстов фольклора и художественных текстов или их фрагментов.</w:t>
      </w:r>
    </w:p>
    <w:p w:rsidR="008200C2" w:rsidRDefault="008200C2">
      <w:pPr>
        <w:spacing w:line="292" w:lineRule="auto"/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32160C">
      <w:pPr>
        <w:pStyle w:val="a3"/>
        <w:spacing w:before="208" w:line="292" w:lineRule="auto"/>
        <w:ind w:right="176" w:firstLine="180"/>
      </w:pP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200C2" w:rsidRDefault="0032160C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200C2" w:rsidRDefault="0032160C">
      <w:pPr>
        <w:pStyle w:val="a3"/>
        <w:spacing w:before="156" w:line="292" w:lineRule="auto"/>
        <w:ind w:firstLine="180"/>
      </w:pPr>
      <w:proofErr w:type="gramStart"/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:rsidR="008200C2" w:rsidRDefault="0032160C">
      <w:pPr>
        <w:pStyle w:val="1"/>
        <w:spacing w:before="46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8200C2" w:rsidRDefault="0032160C">
      <w:pPr>
        <w:pStyle w:val="a3"/>
        <w:spacing w:before="108" w:line="292" w:lineRule="auto"/>
        <w:ind w:firstLine="180"/>
      </w:pPr>
      <w:r>
        <w:t>становление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 русского языка, отражающего историю и культуру страны;</w:t>
      </w:r>
    </w:p>
    <w:p w:rsidR="008200C2" w:rsidRDefault="0032160C">
      <w:pPr>
        <w:pStyle w:val="a3"/>
        <w:spacing w:line="292" w:lineRule="auto"/>
        <w:ind w:right="176" w:firstLine="180"/>
      </w:pPr>
      <w:r>
        <w:t>осознание своей этнокультурной и российской гражданской идентичности, понимание роли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межнационального общения народов России;</w:t>
      </w:r>
    </w:p>
    <w:p w:rsidR="008200C2" w:rsidRDefault="0032160C">
      <w:pPr>
        <w:pStyle w:val="a3"/>
        <w:spacing w:line="292" w:lineRule="auto"/>
        <w:ind w:right="176" w:firstLine="180"/>
      </w:pPr>
      <w:r>
        <w:t>сопричастность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прошлому,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через обсуждение ситуаций при работе с художественными произведениями;</w:t>
      </w:r>
    </w:p>
    <w:p w:rsidR="008200C2" w:rsidRDefault="0032160C">
      <w:pPr>
        <w:pStyle w:val="a3"/>
        <w:spacing w:line="292" w:lineRule="auto"/>
        <w:ind w:firstLine="18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proofErr w:type="gramStart"/>
      <w:r>
        <w:t>формируемое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 художественных произведений;</w:t>
      </w:r>
    </w:p>
    <w:p w:rsidR="008200C2" w:rsidRDefault="0032160C">
      <w:pPr>
        <w:pStyle w:val="a3"/>
        <w:spacing w:line="292" w:lineRule="auto"/>
        <w:ind w:right="176"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8200C2" w:rsidRDefault="0032160C">
      <w:pPr>
        <w:pStyle w:val="1"/>
        <w:spacing w:before="41"/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8200C2" w:rsidRDefault="0032160C">
      <w:pPr>
        <w:pStyle w:val="a3"/>
        <w:spacing w:before="108" w:line="292" w:lineRule="auto"/>
        <w:ind w:right="599" w:firstLine="180"/>
      </w:pPr>
      <w:r>
        <w:t>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 читательский опыт;</w:t>
      </w:r>
    </w:p>
    <w:p w:rsidR="008200C2" w:rsidRDefault="0032160C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5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адекватных</w:t>
      </w:r>
      <w:r>
        <w:rPr>
          <w:spacing w:val="40"/>
        </w:rPr>
        <w:t xml:space="preserve"> </w:t>
      </w:r>
      <w:r>
        <w:t>языковых сре</w:t>
      </w:r>
      <w:proofErr w:type="gramStart"/>
      <w:r>
        <w:t>дств дл</w:t>
      </w:r>
      <w:proofErr w:type="gramEnd"/>
      <w:r>
        <w:t>я выражения своего состояния и чувств;</w:t>
      </w:r>
    </w:p>
    <w:p w:rsidR="008200C2" w:rsidRDefault="0032160C">
      <w:pPr>
        <w:pStyle w:val="a3"/>
        <w:spacing w:line="292" w:lineRule="auto"/>
        <w:ind w:firstLine="18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причинение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 другим людям (в том числе связанного с использованием недопустимых средств языка);</w:t>
      </w:r>
    </w:p>
    <w:p w:rsidR="008200C2" w:rsidRDefault="0032160C">
      <w:pPr>
        <w:pStyle w:val="1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200C2" w:rsidRDefault="0032160C">
      <w:pPr>
        <w:pStyle w:val="a3"/>
        <w:spacing w:before="108" w:line="292" w:lineRule="auto"/>
        <w:ind w:firstLine="180"/>
      </w:pP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 искусства, традициям и творчеству своего и других народов;</w:t>
      </w:r>
    </w:p>
    <w:p w:rsidR="008200C2" w:rsidRDefault="0032160C">
      <w:pPr>
        <w:pStyle w:val="a3"/>
        <w:spacing w:line="292" w:lineRule="auto"/>
        <w:ind w:right="176" w:firstLine="180"/>
      </w:pPr>
      <w:r>
        <w:t>стремление к самовыражению в разных видах художественной деятельности, в том числе в 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самовыражения;</w:t>
      </w:r>
    </w:p>
    <w:p w:rsidR="008200C2" w:rsidRDefault="0032160C">
      <w:pPr>
        <w:pStyle w:val="1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8200C2" w:rsidRDefault="0032160C">
      <w:pPr>
        <w:pStyle w:val="a3"/>
        <w:spacing w:before="108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окружающей среде (в том числе информационной) при поиске дополнительной информации в процессе языкового </w:t>
      </w:r>
      <w:r>
        <w:rPr>
          <w:spacing w:val="-2"/>
        </w:rPr>
        <w:t>образования;</w:t>
      </w:r>
    </w:p>
    <w:p w:rsidR="008200C2" w:rsidRDefault="0032160C">
      <w:pPr>
        <w:pStyle w:val="a3"/>
        <w:spacing w:line="292" w:lineRule="auto"/>
        <w:ind w:right="176" w:firstLine="180"/>
      </w:pPr>
      <w:r>
        <w:t>бережное отношение к физическому и психическому здоровью, проявляющееся в выборе приемлемых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правил </w:t>
      </w:r>
      <w:r>
        <w:rPr>
          <w:spacing w:val="-2"/>
        </w:rPr>
        <w:t>общения;</w:t>
      </w:r>
    </w:p>
    <w:p w:rsidR="008200C2" w:rsidRDefault="0032160C">
      <w:pPr>
        <w:pStyle w:val="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8200C2" w:rsidRDefault="0032160C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8200C2" w:rsidRDefault="008200C2">
      <w:pPr>
        <w:spacing w:line="292" w:lineRule="auto"/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32160C">
      <w:pPr>
        <w:pStyle w:val="a3"/>
        <w:spacing w:before="62"/>
      </w:pPr>
      <w:proofErr w:type="gramStart"/>
      <w:r>
        <w:lastRenderedPageBreak/>
        <w:t>возникающий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rPr>
          <w:spacing w:val="-2"/>
        </w:rPr>
        <w:t>произведений;</w:t>
      </w:r>
    </w:p>
    <w:p w:rsidR="008200C2" w:rsidRDefault="0032160C">
      <w:pPr>
        <w:pStyle w:val="1"/>
        <w:spacing w:before="108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200C2" w:rsidRDefault="0032160C">
      <w:pPr>
        <w:pStyle w:val="a3"/>
        <w:spacing w:before="108" w:line="292" w:lineRule="auto"/>
        <w:ind w:left="286" w:right="1552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формируемое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 неприятие действий, приносящих ей вред;</w:t>
      </w:r>
    </w:p>
    <w:p w:rsidR="008200C2" w:rsidRDefault="0032160C">
      <w:pPr>
        <w:pStyle w:val="1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200C2" w:rsidRDefault="0032160C">
      <w:pPr>
        <w:pStyle w:val="a3"/>
        <w:spacing w:before="108" w:line="292" w:lineRule="auto"/>
        <w:ind w:firstLine="180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научной</w:t>
      </w:r>
      <w:r>
        <w:rPr>
          <w:spacing w:val="80"/>
        </w:rPr>
        <w:t xml:space="preserve"> </w:t>
      </w:r>
      <w:r>
        <w:t>картине</w:t>
      </w:r>
      <w:r>
        <w:rPr>
          <w:spacing w:val="80"/>
        </w:rPr>
        <w:t xml:space="preserve"> </w:t>
      </w:r>
      <w:r>
        <w:t>мира (в том числе первоначальные представления о системе языка как одной из составляющих целостной научной картины мира); 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 познании, в том числе познавательный интерес к изучению русского языка, активность и самостоятельность в его познании.</w:t>
      </w:r>
    </w:p>
    <w:p w:rsidR="008200C2" w:rsidRDefault="0032160C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200C2" w:rsidRDefault="0032160C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познавательные универсальные учебные действия</w:t>
      </w:r>
    </w:p>
    <w:p w:rsidR="008200C2" w:rsidRDefault="0032160C">
      <w:pPr>
        <w:pStyle w:val="1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200C2" w:rsidRDefault="0032160C">
      <w:pPr>
        <w:pStyle w:val="a3"/>
        <w:spacing w:before="108" w:line="292" w:lineRule="auto"/>
        <w:ind w:right="176" w:firstLine="180"/>
      </w:pPr>
      <w:r>
        <w:t>сравнивать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языковых единиц, устанавливать аналогии языковых единиц;</w:t>
      </w:r>
    </w:p>
    <w:p w:rsidR="008200C2" w:rsidRDefault="0032160C">
      <w:pPr>
        <w:pStyle w:val="a3"/>
        <w:spacing w:line="275" w:lineRule="exact"/>
        <w:ind w:left="286"/>
      </w:pPr>
      <w:r>
        <w:t>объединять</w:t>
      </w:r>
      <w:r>
        <w:rPr>
          <w:spacing w:val="-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rPr>
          <w:spacing w:val="-2"/>
        </w:rPr>
        <w:t>признаку;</w:t>
      </w:r>
    </w:p>
    <w:p w:rsidR="008200C2" w:rsidRDefault="0032160C">
      <w:pPr>
        <w:pStyle w:val="a3"/>
        <w:spacing w:before="60" w:line="292" w:lineRule="auto"/>
        <w:ind w:right="176" w:firstLine="180"/>
      </w:pPr>
      <w:r>
        <w:t>определять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6"/>
        </w:rPr>
        <w:t xml:space="preserve"> </w:t>
      </w:r>
      <w:r>
        <w:t>классифицировать языковые единицы;</w:t>
      </w:r>
    </w:p>
    <w:p w:rsidR="008200C2" w:rsidRDefault="0032160C">
      <w:pPr>
        <w:pStyle w:val="a3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алгоритма наблюдения; анализировать алгоритм действий при работе с языковыми единицами, самостоятельно выделять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операции при анализе языковых единиц;</w:t>
      </w:r>
    </w:p>
    <w:p w:rsidR="008200C2" w:rsidRDefault="0032160C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предложенного алгоритма, формулировать запрос на дополнительную информацию;</w:t>
      </w:r>
    </w:p>
    <w:p w:rsidR="008200C2" w:rsidRDefault="0032160C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материалом, делать выводы.</w:t>
      </w:r>
    </w:p>
    <w:p w:rsidR="008200C2" w:rsidRDefault="0032160C">
      <w:pPr>
        <w:pStyle w:val="1"/>
        <w:spacing w:before="43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200C2" w:rsidRDefault="0032160C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ситуации;</w:t>
      </w:r>
    </w:p>
    <w:p w:rsidR="008200C2" w:rsidRDefault="0032160C">
      <w:pPr>
        <w:pStyle w:val="a3"/>
        <w:spacing w:line="292" w:lineRule="auto"/>
        <w:ind w:right="428" w:firstLine="180"/>
        <w:jc w:val="both"/>
      </w:pPr>
      <w:r>
        <w:t>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 предложенных критериев);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 предложенному плану несложное лингвистическое мин</w:t>
      </w:r>
      <w:proofErr w:type="gramStart"/>
      <w:r>
        <w:t>и-</w:t>
      </w:r>
      <w:proofErr w:type="gramEnd"/>
      <w:r>
        <w:t xml:space="preserve"> исследование, выполнять по предложенному плану проектное задание;</w:t>
      </w:r>
    </w:p>
    <w:p w:rsidR="008200C2" w:rsidRDefault="0032160C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 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 помощью учителя вопросы в процессе анализа предложенного языкового материала;</w:t>
      </w:r>
    </w:p>
    <w:p w:rsidR="008200C2" w:rsidRDefault="0032160C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 сходных ситуациях.</w:t>
      </w:r>
    </w:p>
    <w:p w:rsidR="008200C2" w:rsidRDefault="0032160C">
      <w:pPr>
        <w:pStyle w:val="1"/>
        <w:spacing w:before="4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200C2" w:rsidRDefault="0032160C">
      <w:pPr>
        <w:pStyle w:val="a3"/>
        <w:spacing w:before="108" w:line="292" w:lineRule="auto"/>
        <w:ind w:firstLine="18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запрашиваемой информации, для уточнения;</w:t>
      </w:r>
    </w:p>
    <w:p w:rsidR="008200C2" w:rsidRDefault="0032160C">
      <w:pPr>
        <w:pStyle w:val="a3"/>
        <w:spacing w:line="292" w:lineRule="auto"/>
        <w:ind w:right="176" w:firstLine="180"/>
      </w:pPr>
      <w:r>
        <w:t>согласно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 предложенном источнике: в словарях, справочниках;</w:t>
      </w:r>
    </w:p>
    <w:p w:rsidR="008200C2" w:rsidRDefault="0032160C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5"/>
        </w:rPr>
        <w:t xml:space="preserve"> </w:t>
      </w:r>
      <w:r>
        <w:t>учебнику);</w:t>
      </w:r>
    </w:p>
    <w:p w:rsidR="008200C2" w:rsidRDefault="008200C2">
      <w:pPr>
        <w:spacing w:line="292" w:lineRule="auto"/>
        <w:sectPr w:rsidR="008200C2">
          <w:pgSz w:w="11900" w:h="16840"/>
          <w:pgMar w:top="500" w:right="560" w:bottom="280" w:left="560" w:header="720" w:footer="720" w:gutter="0"/>
          <w:cols w:space="720"/>
        </w:sectPr>
      </w:pPr>
    </w:p>
    <w:p w:rsidR="008200C2" w:rsidRDefault="0032160C">
      <w:pPr>
        <w:pStyle w:val="a3"/>
        <w:spacing w:before="66" w:line="292" w:lineRule="auto"/>
        <w:ind w:right="43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8200C2" w:rsidRDefault="0032160C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 задачей;</w:t>
      </w:r>
    </w:p>
    <w:p w:rsidR="008200C2" w:rsidRDefault="0032160C">
      <w:pPr>
        <w:pStyle w:val="a3"/>
        <w:spacing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лингвистическую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зафиксированную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схем;</w:t>
      </w:r>
      <w:r>
        <w:rPr>
          <w:spacing w:val="-6"/>
        </w:rPr>
        <w:t xml:space="preserve"> </w:t>
      </w:r>
      <w:r>
        <w:t>самостоятельно создавать схемы, таблицы для представления лингвистической информации.</w:t>
      </w:r>
    </w:p>
    <w:p w:rsidR="008200C2" w:rsidRDefault="0032160C">
      <w:pPr>
        <w:pStyle w:val="a3"/>
        <w:spacing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коммуникативные универсальные учебные действия.</w:t>
      </w:r>
      <w:proofErr w:type="gramEnd"/>
    </w:p>
    <w:p w:rsidR="008200C2" w:rsidRDefault="0032160C">
      <w:pPr>
        <w:pStyle w:val="1"/>
        <w:spacing w:before="42"/>
      </w:pPr>
      <w:r>
        <w:rPr>
          <w:spacing w:val="-2"/>
        </w:rPr>
        <w:t>Общение:</w:t>
      </w:r>
    </w:p>
    <w:p w:rsidR="008200C2" w:rsidRDefault="0032160C">
      <w:pPr>
        <w:pStyle w:val="a3"/>
        <w:spacing w:before="108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8200C2" w:rsidRDefault="0032160C">
      <w:pPr>
        <w:pStyle w:val="a3"/>
        <w:spacing w:line="274" w:lineRule="exact"/>
        <w:ind w:left="286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rPr>
          <w:spacing w:val="-2"/>
        </w:rPr>
        <w:t>зрения;</w:t>
      </w:r>
    </w:p>
    <w:p w:rsidR="008200C2" w:rsidRDefault="0032160C">
      <w:pPr>
        <w:pStyle w:val="a3"/>
        <w:spacing w:before="61" w:line="292" w:lineRule="auto"/>
        <w:ind w:firstLine="180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 xml:space="preserve">в соответствии с </w:t>
      </w:r>
      <w:proofErr w:type="gramStart"/>
      <w:r>
        <w:t>поставленной</w:t>
      </w:r>
      <w:proofErr w:type="gramEnd"/>
    </w:p>
    <w:p w:rsidR="008200C2" w:rsidRDefault="0032160C">
      <w:pPr>
        <w:pStyle w:val="a3"/>
        <w:spacing w:line="275" w:lineRule="exact"/>
        <w:ind w:left="286"/>
      </w:pPr>
      <w:r>
        <w:rPr>
          <w:spacing w:val="-2"/>
        </w:rPr>
        <w:t>задачей;</w:t>
      </w:r>
    </w:p>
    <w:p w:rsidR="008200C2" w:rsidRDefault="0032160C">
      <w:pPr>
        <w:pStyle w:val="a3"/>
        <w:spacing w:before="60" w:line="292" w:lineRule="auto"/>
        <w:ind w:firstLine="180"/>
      </w:pP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речевой ситуацией;</w:t>
      </w:r>
    </w:p>
    <w:p w:rsidR="008200C2" w:rsidRDefault="0032160C">
      <w:pPr>
        <w:pStyle w:val="a3"/>
        <w:spacing w:line="292" w:lineRule="auto"/>
        <w:ind w:right="176" w:firstLine="1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 результатах наблюдения, выполненного мини-исследования, проектного задания;</w:t>
      </w:r>
    </w:p>
    <w:p w:rsidR="008200C2" w:rsidRDefault="0032160C">
      <w:pPr>
        <w:pStyle w:val="a3"/>
        <w:spacing w:line="275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8200C2" w:rsidRDefault="0032160C">
      <w:pPr>
        <w:pStyle w:val="1"/>
        <w:spacing w:before="10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200C2" w:rsidRDefault="0032160C">
      <w:pPr>
        <w:pStyle w:val="a3"/>
        <w:spacing w:before="108" w:line="292" w:lineRule="auto"/>
        <w:ind w:right="599"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формата планирования, распределения промежуточных шагов и сроков;</w:t>
      </w:r>
    </w:p>
    <w:p w:rsidR="008200C2" w:rsidRDefault="0032160C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8200C2" w:rsidRDefault="0032160C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 xml:space="preserve">разрешать </w:t>
      </w:r>
      <w:r>
        <w:rPr>
          <w:spacing w:val="-2"/>
        </w:rPr>
        <w:t>конфликты;</w:t>
      </w:r>
    </w:p>
    <w:p w:rsidR="008200C2" w:rsidRDefault="0032160C">
      <w:pPr>
        <w:pStyle w:val="a3"/>
        <w:spacing w:line="292" w:lineRule="auto"/>
        <w:ind w:left="286" w:right="599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 выполнять совместные проектные задания с опорой на предложенные образцы.</w:t>
      </w:r>
    </w:p>
    <w:p w:rsidR="008200C2" w:rsidRDefault="0032160C">
      <w:pPr>
        <w:pStyle w:val="a3"/>
        <w:spacing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универсальные учебные действия.</w:t>
      </w:r>
      <w:proofErr w:type="gramEnd"/>
    </w:p>
    <w:p w:rsidR="008200C2" w:rsidRDefault="0032160C">
      <w:pPr>
        <w:pStyle w:val="1"/>
        <w:spacing w:before="41"/>
      </w:pPr>
      <w:r>
        <w:rPr>
          <w:spacing w:val="-2"/>
        </w:rPr>
        <w:t>Самоорганизация:</w:t>
      </w:r>
    </w:p>
    <w:p w:rsidR="008200C2" w:rsidRDefault="0032160C">
      <w:pPr>
        <w:pStyle w:val="a3"/>
        <w:spacing w:before="108" w:line="292" w:lineRule="auto"/>
        <w:ind w:left="286" w:right="1552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8200C2" w:rsidRDefault="0032160C">
      <w:pPr>
        <w:pStyle w:val="1"/>
        <w:spacing w:before="47"/>
      </w:pPr>
      <w:r>
        <w:rPr>
          <w:spacing w:val="-2"/>
        </w:rPr>
        <w:t>Самоконтроль:</w:t>
      </w:r>
    </w:p>
    <w:p w:rsidR="008200C2" w:rsidRDefault="0032160C">
      <w:pPr>
        <w:pStyle w:val="a3"/>
        <w:spacing w:before="108" w:line="292" w:lineRule="auto"/>
        <w:ind w:right="176" w:firstLine="1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 действия для преодоления речевых и орфографических ошибок;</w:t>
      </w:r>
    </w:p>
    <w:p w:rsidR="008200C2" w:rsidRDefault="0032160C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 использованию языковых единиц;</w:t>
      </w:r>
    </w:p>
    <w:p w:rsidR="008200C2" w:rsidRDefault="0032160C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допущенную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</w:t>
      </w:r>
      <w:proofErr w:type="gramStart"/>
      <w:r>
        <w:t>е-</w:t>
      </w:r>
      <w:proofErr w:type="gramEnd"/>
      <w:r>
        <w:rPr>
          <w:spacing w:val="-4"/>
        </w:rPr>
        <w:t xml:space="preserve"> </w:t>
      </w:r>
      <w:r>
        <w:t>риалом,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 пунктуационную ошибку;</w:t>
      </w:r>
    </w:p>
    <w:p w:rsidR="008200C2" w:rsidRDefault="0032160C">
      <w:pPr>
        <w:pStyle w:val="a3"/>
        <w:spacing w:line="275" w:lineRule="exact"/>
        <w:ind w:left="286"/>
      </w:pPr>
      <w:r>
        <w:t>сравнивать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rPr>
          <w:spacing w:val="-2"/>
        </w:rPr>
        <w:t>оценивать</w:t>
      </w:r>
    </w:p>
    <w:p w:rsidR="008200C2" w:rsidRDefault="008200C2">
      <w:pPr>
        <w:spacing w:line="275" w:lineRule="exact"/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32160C">
      <w:pPr>
        <w:pStyle w:val="a3"/>
        <w:spacing w:before="62"/>
      </w:pPr>
      <w:r>
        <w:lastRenderedPageBreak/>
        <w:t>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rPr>
          <w:spacing w:val="-2"/>
        </w:rPr>
        <w:t>критериям.</w:t>
      </w:r>
    </w:p>
    <w:p w:rsidR="008200C2" w:rsidRDefault="008200C2">
      <w:pPr>
        <w:pStyle w:val="a3"/>
        <w:spacing w:before="10"/>
        <w:ind w:left="0"/>
        <w:rPr>
          <w:sz w:val="21"/>
        </w:rPr>
      </w:pPr>
    </w:p>
    <w:p w:rsidR="008200C2" w:rsidRDefault="0032160C">
      <w:pPr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200C2" w:rsidRDefault="0032160C">
      <w:pPr>
        <w:pStyle w:val="a3"/>
        <w:spacing w:before="157" w:line="292" w:lineRule="auto"/>
        <w:ind w:right="176" w:firstLine="180"/>
      </w:pPr>
      <w: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  <w:r>
        <w:rPr>
          <w:spacing w:val="-4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как развивающемся явлении,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8200C2" w:rsidRDefault="0032160C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</w:t>
      </w:r>
      <w:r>
        <w:rPr>
          <w:spacing w:val="-2"/>
          <w:sz w:val="24"/>
        </w:rPr>
        <w:t>инструменты);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0" w:firstLine="0"/>
        <w:rPr>
          <w:sz w:val="24"/>
        </w:rPr>
      </w:pPr>
      <w:r>
        <w:rPr>
          <w:sz w:val="24"/>
        </w:rPr>
        <w:t>распознавать русские традиционные сказочные образы, эпитеты и сравнения; наблюдать 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детской художественной литературы;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spacing w:val="-2"/>
          <w:sz w:val="24"/>
        </w:rPr>
        <w:t>слова;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34" w:firstLine="0"/>
        <w:rPr>
          <w:sz w:val="24"/>
        </w:rPr>
      </w:pPr>
      <w:r>
        <w:rPr>
          <w:sz w:val="24"/>
        </w:rPr>
        <w:t>понимать значение русских пословиц и поговорок,</w:t>
      </w:r>
      <w:r>
        <w:rPr>
          <w:spacing w:val="40"/>
          <w:sz w:val="24"/>
        </w:rPr>
        <w:t xml:space="preserve"> </w:t>
      </w:r>
      <w:r>
        <w:rPr>
          <w:sz w:val="24"/>
        </w:rPr>
        <w:t>крылатых выражений, связанных с 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4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6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98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 рамках изученного);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изученного);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 слова, вариантов произношения;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обозначаемому предмету или явлению реальной действительности;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1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 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роде, </w:t>
      </w:r>
      <w:r>
        <w:rPr>
          <w:spacing w:val="-2"/>
          <w:sz w:val="24"/>
        </w:rPr>
        <w:t>падеже;</w:t>
      </w:r>
    </w:p>
    <w:p w:rsidR="008200C2" w:rsidRDefault="008200C2">
      <w:pPr>
        <w:spacing w:line="292" w:lineRule="auto"/>
        <w:rPr>
          <w:sz w:val="24"/>
        </w:rPr>
        <w:sectPr w:rsidR="008200C2">
          <w:pgSz w:w="11900" w:h="16840"/>
          <w:pgMar w:top="500" w:right="560" w:bottom="280" w:left="560" w:header="720" w:footer="720" w:gutter="0"/>
          <w:cols w:space="720"/>
        </w:sectPr>
      </w:pP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08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уговаривание, похвалу, просьбу, извинение, поздравление;</w:t>
      </w:r>
      <w:proofErr w:type="gramEnd"/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общения;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 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 о культуре русского народа;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факты 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, выделять наиболее существенные факты, устанавливать логическую связь между фактами;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2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народными </w:t>
      </w:r>
      <w:r>
        <w:rPr>
          <w:spacing w:val="-2"/>
          <w:sz w:val="24"/>
        </w:rPr>
        <w:t>промыслами;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аргументации;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выразительного словоупотребления;</w:t>
      </w:r>
    </w:p>
    <w:p w:rsidR="008200C2" w:rsidRDefault="0032160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47" w:firstLine="0"/>
        <w:rPr>
          <w:sz w:val="24"/>
        </w:rPr>
      </w:pP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 точной передачи смысла.</w:t>
      </w:r>
    </w:p>
    <w:p w:rsidR="008200C2" w:rsidRDefault="008200C2">
      <w:pPr>
        <w:spacing w:line="292" w:lineRule="auto"/>
        <w:rPr>
          <w:sz w:val="24"/>
        </w:rPr>
        <w:sectPr w:rsidR="008200C2">
          <w:pgSz w:w="11900" w:h="16840"/>
          <w:pgMar w:top="580" w:right="560" w:bottom="280" w:left="560" w:header="720" w:footer="720" w:gutter="0"/>
          <w:cols w:space="720"/>
        </w:sectPr>
      </w:pPr>
    </w:p>
    <w:p w:rsidR="008200C2" w:rsidRDefault="009912D1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2160C">
        <w:rPr>
          <w:b/>
          <w:sz w:val="19"/>
        </w:rPr>
        <w:t>ТЕМАТИЧЕСКОЕ</w:t>
      </w:r>
      <w:r w:rsidR="0032160C">
        <w:rPr>
          <w:b/>
          <w:spacing w:val="9"/>
          <w:sz w:val="19"/>
        </w:rPr>
        <w:t xml:space="preserve"> </w:t>
      </w:r>
      <w:r w:rsidR="0032160C">
        <w:rPr>
          <w:b/>
          <w:spacing w:val="-2"/>
          <w:sz w:val="19"/>
        </w:rPr>
        <w:t>ПЛАНИРОВАНИЕ</w:t>
      </w:r>
    </w:p>
    <w:p w:rsidR="008200C2" w:rsidRDefault="008200C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8200C2">
        <w:trPr>
          <w:trHeight w:val="333"/>
        </w:trPr>
        <w:tc>
          <w:tcPr>
            <w:tcW w:w="396" w:type="dxa"/>
            <w:vMerge w:val="restart"/>
          </w:tcPr>
          <w:p w:rsidR="008200C2" w:rsidRDefault="0032160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8212" w:type="dxa"/>
            <w:vMerge w:val="restart"/>
          </w:tcPr>
          <w:p w:rsidR="008200C2" w:rsidRDefault="003216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200C2" w:rsidRDefault="003216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200C2" w:rsidRDefault="0032160C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8200C2" w:rsidRDefault="0032160C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200C2" w:rsidRDefault="0032160C">
            <w:pPr>
              <w:pStyle w:val="TableParagraph"/>
              <w:spacing w:before="74" w:line="266" w:lineRule="auto"/>
              <w:ind w:left="8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200C2" w:rsidRDefault="0032160C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200C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200C2" w:rsidRDefault="0032160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200C2" w:rsidRDefault="0032160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</w:tr>
      <w:tr w:rsidR="008200C2">
        <w:trPr>
          <w:trHeight w:val="333"/>
        </w:trPr>
        <w:tc>
          <w:tcPr>
            <w:tcW w:w="15496" w:type="dxa"/>
            <w:gridSpan w:val="9"/>
          </w:tcPr>
          <w:p w:rsidR="008200C2" w:rsidRDefault="003216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настоящее</w:t>
            </w:r>
          </w:p>
        </w:tc>
      </w:tr>
      <w:tr w:rsidR="008200C2">
        <w:trPr>
          <w:trHeight w:val="129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 w:right="8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недруг,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братнство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побратим.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Гнезда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-б</w:t>
            </w:r>
            <w:proofErr w:type="gramEnd"/>
            <w:r>
              <w:rPr>
                <w:w w:val="105"/>
                <w:sz w:val="15"/>
              </w:rPr>
              <w:t>рат-,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-друг-.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дружина):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сохранилось?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1101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снега;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"Говорящие"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Диалектные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названия?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909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 w:right="3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плотник,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столяр,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ямщик,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извозчик,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коробейник.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 занятий людей в фамилиях, названиях улиц.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909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Лексические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гудок,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балалайка,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гусли,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гармонь.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"Говорящие"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гудеть, гармошка </w:t>
            </w:r>
            <w:r>
              <w:rPr>
                <w:w w:val="105"/>
                <w:sz w:val="15"/>
              </w:rPr>
              <w:t>и т.п.)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сохранившаяся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площадей.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717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 w:right="3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 традиционные сказочные образы, эпитеты и сравнения, например, Снег</w:t>
            </w:r>
            <w:r>
              <w:rPr>
                <w:i/>
                <w:spacing w:val="-2"/>
                <w:w w:val="105"/>
                <w:sz w:val="15"/>
              </w:rPr>
              <w:t xml:space="preserve">урочка, </w:t>
            </w:r>
            <w:proofErr w:type="spellStart"/>
            <w:r>
              <w:rPr>
                <w:i/>
                <w:spacing w:val="-2"/>
                <w:w w:val="105"/>
                <w:sz w:val="15"/>
              </w:rPr>
              <w:t>дубравка</w:t>
            </w:r>
            <w:proofErr w:type="spellEnd"/>
            <w:r>
              <w:rPr>
                <w:i/>
                <w:spacing w:val="-2"/>
                <w:w w:val="105"/>
                <w:sz w:val="15"/>
              </w:rPr>
              <w:t>, сокол, соловей,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зорька, солнце </w:t>
            </w:r>
            <w:r>
              <w:rPr>
                <w:w w:val="105"/>
                <w:sz w:val="15"/>
              </w:rPr>
              <w:t>и т. п.: уточнение значений, наблюдение за использованием в произведениях фольклора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8608" w:type="dxa"/>
            <w:gridSpan w:val="2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6360" w:type="dxa"/>
            <w:gridSpan w:val="6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15496" w:type="dxa"/>
            <w:gridSpan w:val="9"/>
          </w:tcPr>
          <w:p w:rsidR="008200C2" w:rsidRDefault="003216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действии</w:t>
            </w: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 русского языка.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Специфика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категории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Существительные,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имеющие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только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только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множественного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 w:right="326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числа).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предложно-падежных форм существительных.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8608" w:type="dxa"/>
            <w:gridSpan w:val="2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6360" w:type="dxa"/>
            <w:gridSpan w:val="6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</w:tbl>
    <w:p w:rsidR="008200C2" w:rsidRDefault="008200C2">
      <w:pPr>
        <w:rPr>
          <w:sz w:val="14"/>
        </w:rPr>
        <w:sectPr w:rsidR="008200C2">
          <w:pgSz w:w="16840" w:h="11900" w:orient="landscape"/>
          <w:pgMar w:top="480" w:right="560" w:bottom="50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8200C2">
        <w:trPr>
          <w:trHeight w:val="333"/>
        </w:trPr>
        <w:tc>
          <w:tcPr>
            <w:tcW w:w="15496" w:type="dxa"/>
            <w:gridSpan w:val="9"/>
          </w:tcPr>
          <w:p w:rsidR="008200C2" w:rsidRDefault="003216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текста</w:t>
            </w:r>
          </w:p>
        </w:tc>
      </w:tr>
      <w:tr w:rsidR="008200C2">
        <w:trPr>
          <w:trHeight w:val="33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текстов-рассуждений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изученного</w:t>
            </w:r>
            <w:proofErr w:type="gramEnd"/>
            <w:r>
              <w:rPr>
                <w:spacing w:val="-2"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курсе).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525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текстов-повествований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мастер-классах,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промыслами.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396" w:type="dxa"/>
          </w:tcPr>
          <w:p w:rsidR="008200C2" w:rsidRDefault="003216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8212" w:type="dxa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выступления.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8608" w:type="dxa"/>
            <w:gridSpan w:val="2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6360" w:type="dxa"/>
            <w:gridSpan w:val="6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8608" w:type="dxa"/>
            <w:gridSpan w:val="2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360" w:type="dxa"/>
            <w:gridSpan w:val="6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  <w:tr w:rsidR="008200C2">
        <w:trPr>
          <w:trHeight w:val="333"/>
        </w:trPr>
        <w:tc>
          <w:tcPr>
            <w:tcW w:w="8608" w:type="dxa"/>
            <w:gridSpan w:val="2"/>
          </w:tcPr>
          <w:p w:rsidR="008200C2" w:rsidRDefault="003216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200C2" w:rsidRDefault="003216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8200C2" w:rsidRDefault="008200C2">
            <w:pPr>
              <w:pStyle w:val="TableParagraph"/>
              <w:rPr>
                <w:sz w:val="14"/>
              </w:rPr>
            </w:pPr>
          </w:p>
        </w:tc>
      </w:tr>
    </w:tbl>
    <w:p w:rsidR="008200C2" w:rsidRDefault="008200C2">
      <w:pPr>
        <w:rPr>
          <w:sz w:val="14"/>
        </w:rPr>
        <w:sectPr w:rsidR="008200C2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8200C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200C2">
        <w:trPr>
          <w:trHeight w:val="477"/>
        </w:trPr>
        <w:tc>
          <w:tcPr>
            <w:tcW w:w="960" w:type="dxa"/>
            <w:vMerge w:val="restart"/>
          </w:tcPr>
          <w:p w:rsidR="008200C2" w:rsidRDefault="0032160C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8200C2" w:rsidRDefault="0032160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200C2" w:rsidRDefault="0032160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200C2" w:rsidRDefault="0032160C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200C2" w:rsidRDefault="0032160C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200C2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200C2" w:rsidRDefault="0032160C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200C2" w:rsidRDefault="0032160C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200C2" w:rsidRDefault="008200C2">
            <w:pPr>
              <w:rPr>
                <w:sz w:val="2"/>
                <w:szCs w:val="2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</w:tbl>
    <w:p w:rsidR="008200C2" w:rsidRDefault="008200C2">
      <w:pPr>
        <w:rPr>
          <w:sz w:val="24"/>
        </w:rPr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8200C2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</w:tbl>
    <w:p w:rsidR="008200C2" w:rsidRDefault="008200C2">
      <w:pPr>
        <w:rPr>
          <w:sz w:val="24"/>
        </w:rPr>
        <w:sectPr w:rsidR="008200C2">
          <w:pgSz w:w="11900" w:h="16840"/>
          <w:pgMar w:top="540" w:right="560" w:bottom="280" w:left="560" w:header="720" w:footer="720" w:gutter="0"/>
          <w:cols w:space="720"/>
        </w:sectPr>
      </w:pPr>
    </w:p>
    <w:p w:rsidR="008200C2" w:rsidRDefault="008200C2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477"/>
        </w:trPr>
        <w:tc>
          <w:tcPr>
            <w:tcW w:w="960" w:type="dxa"/>
          </w:tcPr>
          <w:p w:rsidR="008200C2" w:rsidRDefault="0032160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724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  <w:tr w:rsidR="008200C2">
        <w:trPr>
          <w:trHeight w:val="813"/>
        </w:trPr>
        <w:tc>
          <w:tcPr>
            <w:tcW w:w="3684" w:type="dxa"/>
            <w:gridSpan w:val="2"/>
          </w:tcPr>
          <w:p w:rsidR="008200C2" w:rsidRDefault="0032160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200C2" w:rsidRDefault="0032160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8200C2" w:rsidRDefault="003216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8200C2" w:rsidRDefault="008200C2">
            <w:pPr>
              <w:pStyle w:val="TableParagraph"/>
              <w:rPr>
                <w:sz w:val="24"/>
              </w:rPr>
            </w:pPr>
          </w:p>
        </w:tc>
      </w:tr>
    </w:tbl>
    <w:p w:rsidR="008200C2" w:rsidRDefault="008200C2">
      <w:pPr>
        <w:rPr>
          <w:sz w:val="24"/>
        </w:rPr>
        <w:sectPr w:rsidR="008200C2">
          <w:pgSz w:w="11900" w:h="16840"/>
          <w:pgMar w:top="540" w:right="560" w:bottom="280" w:left="560" w:header="720" w:footer="720" w:gutter="0"/>
          <w:cols w:space="720"/>
        </w:sectPr>
      </w:pPr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32160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200C2" w:rsidRDefault="0032160C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200C2" w:rsidRDefault="008200C2">
      <w:pPr>
        <w:pStyle w:val="a3"/>
        <w:spacing w:before="10"/>
        <w:ind w:left="0"/>
        <w:rPr>
          <w:sz w:val="21"/>
        </w:rPr>
      </w:pPr>
    </w:p>
    <w:p w:rsidR="008200C2" w:rsidRDefault="0032160C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8200C2" w:rsidRDefault="008200C2">
      <w:pPr>
        <w:pStyle w:val="a3"/>
        <w:spacing w:before="10"/>
        <w:ind w:left="0"/>
        <w:rPr>
          <w:b/>
          <w:sz w:val="21"/>
        </w:rPr>
      </w:pPr>
    </w:p>
    <w:p w:rsidR="008200C2" w:rsidRDefault="0032160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200C2" w:rsidRDefault="008200C2">
      <w:pPr>
        <w:rPr>
          <w:sz w:val="24"/>
        </w:rPr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32160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200C2" w:rsidRDefault="009912D1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200C2" w:rsidRDefault="0032160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200C2" w:rsidRDefault="008200C2">
      <w:pPr>
        <w:pStyle w:val="a3"/>
        <w:spacing w:before="10"/>
        <w:ind w:left="0"/>
        <w:rPr>
          <w:b/>
          <w:sz w:val="21"/>
        </w:rPr>
      </w:pPr>
    </w:p>
    <w:p w:rsidR="008200C2" w:rsidRDefault="0032160C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8200C2" w:rsidRDefault="008200C2">
      <w:pPr>
        <w:rPr>
          <w:sz w:val="24"/>
        </w:rPr>
        <w:sectPr w:rsidR="008200C2">
          <w:pgSz w:w="11900" w:h="16840"/>
          <w:pgMar w:top="520" w:right="560" w:bottom="280" w:left="560" w:header="720" w:footer="720" w:gutter="0"/>
          <w:cols w:space="720"/>
        </w:sectPr>
      </w:pPr>
    </w:p>
    <w:p w:rsidR="008200C2" w:rsidRDefault="008200C2">
      <w:pPr>
        <w:pStyle w:val="a3"/>
        <w:spacing w:before="4"/>
        <w:ind w:left="0"/>
        <w:rPr>
          <w:b/>
          <w:sz w:val="17"/>
        </w:rPr>
      </w:pPr>
    </w:p>
    <w:sectPr w:rsidR="008200C2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0A6"/>
    <w:multiLevelType w:val="hybridMultilevel"/>
    <w:tmpl w:val="D4A20D10"/>
    <w:lvl w:ilvl="0" w:tplc="91EC96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D6EB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AC816C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BB4568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E0AE1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4F220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34F56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E6E6F4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AE431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00C2"/>
    <w:rsid w:val="0032160C"/>
    <w:rsid w:val="008200C2"/>
    <w:rsid w:val="009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5"/>
      <w:ind w:left="2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2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5"/>
      <w:ind w:left="2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2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4202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2023-09-22T05:05:00Z</dcterms:created>
  <dcterms:modified xsi:type="dcterms:W3CDTF">2023-09-28T05:40:00Z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Producer">
    <vt:lpwstr>Qt 4.8.7</vt:lpwstr>
  </property>
  <property fmtid="{D5CDD505-2E9C-101B-9397-08002B2CF9AE}" pid="5" name="LastSaved">
    <vt:filetime>2022-08-31T00:00:00Z</vt:filetime>
  </property>
</Properties>
</file>