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C3" w:rsidRDefault="00C0681D" w:rsidP="000E7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81D">
        <w:rPr>
          <w:rFonts w:ascii="Times New Roman" w:hAnsi="Times New Roman" w:cs="Times New Roman"/>
          <w:sz w:val="28"/>
          <w:szCs w:val="28"/>
        </w:rPr>
        <w:t xml:space="preserve">Приложение 2. </w:t>
      </w:r>
    </w:p>
    <w:p w:rsidR="000E7B5F" w:rsidRDefault="000E7B5F" w:rsidP="000E7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81D" w:rsidRDefault="00C0681D" w:rsidP="000E7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1D">
        <w:rPr>
          <w:rFonts w:ascii="Times New Roman" w:hAnsi="Times New Roman" w:cs="Times New Roman"/>
          <w:b/>
          <w:sz w:val="28"/>
          <w:szCs w:val="28"/>
        </w:rPr>
        <w:t>Портфолио учебных и внеучебных достижений</w:t>
      </w:r>
    </w:p>
    <w:p w:rsidR="000E7B5F" w:rsidRDefault="000E7B5F" w:rsidP="000E7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797"/>
      </w:tblGrid>
      <w:tr w:rsidR="00C0681D" w:rsidRPr="00C0681D" w:rsidTr="00C0681D">
        <w:trPr>
          <w:trHeight w:val="969"/>
        </w:trPr>
        <w:tc>
          <w:tcPr>
            <w:tcW w:w="425" w:type="dxa"/>
          </w:tcPr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sz w:val="24"/>
              </w:rPr>
              <w:t>1</w:t>
            </w:r>
          </w:p>
        </w:tc>
        <w:tc>
          <w:tcPr>
            <w:tcW w:w="1843" w:type="dxa"/>
          </w:tcPr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sz w:val="24"/>
              </w:rPr>
              <w:t>Фамилия, имя, отчество обучающегося</w:t>
            </w:r>
          </w:p>
        </w:tc>
        <w:tc>
          <w:tcPr>
            <w:tcW w:w="7797" w:type="dxa"/>
          </w:tcPr>
          <w:p w:rsid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  <w:r>
              <w:rPr>
                <w:rStyle w:val="FontStyle37"/>
                <w:rFonts w:cs="Times New Roman"/>
                <w:b w:val="0"/>
                <w:sz w:val="24"/>
              </w:rPr>
              <w:t>____________________________________________________________________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  <w:r>
              <w:rPr>
                <w:rStyle w:val="FontStyle37"/>
                <w:rFonts w:cs="Times New Roman"/>
                <w:b w:val="0"/>
                <w:sz w:val="24"/>
              </w:rPr>
              <w:t>____________________________________________________________________</w:t>
            </w:r>
          </w:p>
        </w:tc>
      </w:tr>
      <w:tr w:rsidR="00C0681D" w:rsidRPr="00C0681D" w:rsidTr="00C0681D">
        <w:trPr>
          <w:trHeight w:val="1846"/>
        </w:trPr>
        <w:tc>
          <w:tcPr>
            <w:tcW w:w="425" w:type="dxa"/>
            <w:vMerge w:val="restart"/>
          </w:tcPr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C0681D" w:rsidRPr="00C0681D" w:rsidRDefault="00C0681D" w:rsidP="000E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1D">
              <w:rPr>
                <w:rStyle w:val="FontStyle37"/>
                <w:rFonts w:cs="Times New Roman"/>
                <w:b w:val="0"/>
                <w:sz w:val="24"/>
                <w:szCs w:val="24"/>
              </w:rPr>
              <w:t xml:space="preserve">Основания для  начисления </w:t>
            </w:r>
            <w:r w:rsidRPr="00C0681D">
              <w:rPr>
                <w:rFonts w:ascii="Times New Roman" w:hAnsi="Times New Roman" w:cs="Times New Roman"/>
                <w:sz w:val="24"/>
                <w:szCs w:val="24"/>
              </w:rPr>
              <w:t>баллов участнику индивидуального отбора в соответствии с критериями оценки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</w:p>
        </w:tc>
        <w:tc>
          <w:tcPr>
            <w:tcW w:w="7797" w:type="dxa"/>
          </w:tcPr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sz w:val="24"/>
              </w:rPr>
              <w:t>1._____________________________________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(победитель, призер, лауреат или др.)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__________________________________</w:t>
            </w:r>
          </w:p>
          <w:p w:rsidR="00C0681D" w:rsidRPr="00C0681D" w:rsidRDefault="00C0681D" w:rsidP="000E7B5F">
            <w:pPr>
              <w:pStyle w:val="a3"/>
              <w:jc w:val="center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(уровень: региональный, межрегиональный, всероссийский или международный)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____________________________________</w:t>
            </w:r>
          </w:p>
          <w:p w:rsidR="00C0681D" w:rsidRPr="00C0681D" w:rsidRDefault="00C0681D" w:rsidP="000E7B5F">
            <w:pPr>
              <w:pStyle w:val="a3"/>
              <w:jc w:val="center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(наименование олимпиады, конкурса и иного интеллектуального мероприятия)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i/>
                <w:sz w:val="24"/>
              </w:rPr>
            </w:pPr>
          </w:p>
        </w:tc>
      </w:tr>
      <w:tr w:rsidR="00C0681D" w:rsidRPr="00C0681D" w:rsidTr="00C0681D">
        <w:trPr>
          <w:trHeight w:val="2017"/>
        </w:trPr>
        <w:tc>
          <w:tcPr>
            <w:tcW w:w="425" w:type="dxa"/>
            <w:vMerge/>
          </w:tcPr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</w:p>
        </w:tc>
        <w:tc>
          <w:tcPr>
            <w:tcW w:w="1843" w:type="dxa"/>
            <w:vMerge/>
          </w:tcPr>
          <w:p w:rsidR="00C0681D" w:rsidRPr="00C0681D" w:rsidRDefault="00C0681D" w:rsidP="000E7B5F">
            <w:pPr>
              <w:spacing w:after="0" w:line="240" w:lineRule="auto"/>
              <w:jc w:val="center"/>
              <w:rPr>
                <w:rStyle w:val="FontStyle37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797" w:type="dxa"/>
          </w:tcPr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sz w:val="24"/>
              </w:rPr>
              <w:t>2._____________________________________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(победитель, призер, лауреат или др.)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__________________________________</w:t>
            </w:r>
          </w:p>
          <w:p w:rsidR="00C0681D" w:rsidRPr="00C0681D" w:rsidRDefault="00C0681D" w:rsidP="000E7B5F">
            <w:pPr>
              <w:pStyle w:val="a3"/>
              <w:jc w:val="center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(уровень: региональный, межрегиональный, всероссийский или международный)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____________________________________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(наименование олимпиады, конкурса и иного интеллектуального мероприятия)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</w:p>
        </w:tc>
      </w:tr>
      <w:tr w:rsidR="00C0681D" w:rsidRPr="00C0681D" w:rsidTr="00C0681D">
        <w:trPr>
          <w:trHeight w:val="1974"/>
        </w:trPr>
        <w:tc>
          <w:tcPr>
            <w:tcW w:w="425" w:type="dxa"/>
            <w:vMerge/>
          </w:tcPr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</w:p>
        </w:tc>
        <w:tc>
          <w:tcPr>
            <w:tcW w:w="1843" w:type="dxa"/>
            <w:vMerge/>
          </w:tcPr>
          <w:p w:rsidR="00C0681D" w:rsidRPr="00C0681D" w:rsidRDefault="00C0681D" w:rsidP="000E7B5F">
            <w:pPr>
              <w:spacing w:after="0" w:line="240" w:lineRule="auto"/>
              <w:jc w:val="center"/>
              <w:rPr>
                <w:rStyle w:val="FontStyle37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797" w:type="dxa"/>
          </w:tcPr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sz w:val="24"/>
              </w:rPr>
              <w:t>3._____________________________________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(победитель, призер, лауреат или др.)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__________________________________</w:t>
            </w:r>
          </w:p>
          <w:p w:rsidR="00C0681D" w:rsidRPr="00C0681D" w:rsidRDefault="00C0681D" w:rsidP="000E7B5F">
            <w:pPr>
              <w:pStyle w:val="a3"/>
              <w:jc w:val="center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(уровень: региональный, межрегиональный, всероссийский или международный)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i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____________________________________</w:t>
            </w:r>
          </w:p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i/>
                <w:sz w:val="24"/>
              </w:rPr>
              <w:t>(наименование олимпиады, конкурса и иного интеллектуального мероприятия)</w:t>
            </w:r>
          </w:p>
        </w:tc>
      </w:tr>
      <w:tr w:rsidR="00C0681D" w:rsidRPr="00C0681D" w:rsidTr="00C0681D">
        <w:tc>
          <w:tcPr>
            <w:tcW w:w="425" w:type="dxa"/>
          </w:tcPr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  <w:r>
              <w:rPr>
                <w:rStyle w:val="FontStyle37"/>
                <w:rFonts w:cs="Times New Roman"/>
                <w:b w:val="0"/>
                <w:sz w:val="24"/>
              </w:rPr>
              <w:t>3</w:t>
            </w:r>
          </w:p>
        </w:tc>
        <w:tc>
          <w:tcPr>
            <w:tcW w:w="1843" w:type="dxa"/>
          </w:tcPr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  <w:r w:rsidRPr="00C0681D">
              <w:rPr>
                <w:rStyle w:val="FontStyle37"/>
                <w:rFonts w:cs="Times New Roman"/>
                <w:b w:val="0"/>
                <w:sz w:val="24"/>
              </w:rPr>
              <w:t>Дополнительная информация (по желанию</w:t>
            </w:r>
            <w:r>
              <w:rPr>
                <w:rStyle w:val="FontStyle37"/>
                <w:rFonts w:cs="Times New Roman"/>
                <w:b w:val="0"/>
                <w:sz w:val="24"/>
              </w:rPr>
              <w:t xml:space="preserve"> участника индивидуального отбора</w:t>
            </w:r>
            <w:r w:rsidRPr="00C0681D">
              <w:rPr>
                <w:rStyle w:val="FontStyle37"/>
                <w:rFonts w:cs="Times New Roman"/>
                <w:b w:val="0"/>
                <w:sz w:val="24"/>
              </w:rPr>
              <w:t>)</w:t>
            </w:r>
          </w:p>
        </w:tc>
        <w:tc>
          <w:tcPr>
            <w:tcW w:w="7797" w:type="dxa"/>
          </w:tcPr>
          <w:p w:rsidR="00C0681D" w:rsidRPr="00C0681D" w:rsidRDefault="00C0681D" w:rsidP="000E7B5F">
            <w:pPr>
              <w:pStyle w:val="a3"/>
              <w:rPr>
                <w:rStyle w:val="FontStyle37"/>
                <w:rFonts w:cs="Times New Roman"/>
                <w:b w:val="0"/>
                <w:sz w:val="24"/>
              </w:rPr>
            </w:pPr>
          </w:p>
        </w:tc>
      </w:tr>
    </w:tbl>
    <w:p w:rsidR="000E7B5F" w:rsidRDefault="000E7B5F" w:rsidP="000E7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B5F" w:rsidRDefault="00C0681D" w:rsidP="000E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B5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0E7B5F">
        <w:rPr>
          <w:rFonts w:ascii="Times New Roman" w:hAnsi="Times New Roman" w:cs="Times New Roman"/>
          <w:sz w:val="24"/>
          <w:szCs w:val="24"/>
        </w:rPr>
        <w:t xml:space="preserve"> </w:t>
      </w:r>
      <w:r w:rsidR="000E7B5F" w:rsidRPr="000E7B5F">
        <w:rPr>
          <w:rFonts w:ascii="Times New Roman" w:hAnsi="Times New Roman" w:cs="Times New Roman"/>
          <w:sz w:val="24"/>
          <w:szCs w:val="24"/>
        </w:rPr>
        <w:t xml:space="preserve">В соответствии с Методикой определения баллов участников индивидуального отбора </w:t>
      </w:r>
      <w:r w:rsidR="000E7B5F">
        <w:rPr>
          <w:rFonts w:ascii="Times New Roman" w:hAnsi="Times New Roman" w:cs="Times New Roman"/>
          <w:sz w:val="24"/>
          <w:szCs w:val="24"/>
        </w:rPr>
        <w:t>баллы</w:t>
      </w:r>
      <w:r w:rsidR="000E7B5F" w:rsidRPr="000E7B5F">
        <w:rPr>
          <w:rFonts w:ascii="Times New Roman" w:hAnsi="Times New Roman" w:cs="Times New Roman"/>
          <w:sz w:val="24"/>
          <w:szCs w:val="24"/>
        </w:rPr>
        <w:t xml:space="preserve"> начисляются за следующие достижения:</w:t>
      </w:r>
    </w:p>
    <w:p w:rsidR="000E7B5F" w:rsidRPr="000E7B5F" w:rsidRDefault="000E7B5F" w:rsidP="000E7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0E7B5F" w:rsidRPr="00070CF9" w:rsidTr="000E7B5F">
        <w:tc>
          <w:tcPr>
            <w:tcW w:w="3687" w:type="dxa"/>
          </w:tcPr>
          <w:p w:rsidR="000E7B5F" w:rsidRPr="00F03113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13">
              <w:rPr>
                <w:rFonts w:ascii="Times New Roman" w:hAnsi="Times New Roman" w:cs="Times New Roman"/>
                <w:sz w:val="24"/>
                <w:szCs w:val="24"/>
              </w:rPr>
              <w:t>Победители (призеры) по соответствующему</w:t>
            </w:r>
          </w:p>
          <w:p w:rsidR="000E7B5F" w:rsidRPr="00F03113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13">
              <w:rPr>
                <w:rFonts w:ascii="Times New Roman" w:hAnsi="Times New Roman" w:cs="Times New Roman"/>
                <w:sz w:val="24"/>
                <w:szCs w:val="24"/>
              </w:rPr>
              <w:t>профильном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предмету (предметам), либо по </w:t>
            </w:r>
            <w:r w:rsidRPr="00F03113">
              <w:rPr>
                <w:rFonts w:ascii="Times New Roman" w:hAnsi="Times New Roman" w:cs="Times New Roman"/>
                <w:sz w:val="24"/>
                <w:szCs w:val="24"/>
              </w:rPr>
              <w:t>предмету углубленного изучения, муниципального,</w:t>
            </w:r>
          </w:p>
          <w:p w:rsidR="000E7B5F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1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этапов Всероссийской олимпиады школьников</w:t>
            </w:r>
          </w:p>
          <w:p w:rsidR="000E7B5F" w:rsidRPr="001A5C48" w:rsidRDefault="000E7B5F" w:rsidP="0029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927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92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 (К3</w:t>
            </w:r>
            <w:r w:rsidRPr="00F03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E7B5F" w:rsidRPr="00070CF9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F9">
              <w:rPr>
                <w:rFonts w:ascii="Times New Roman" w:hAnsi="Times New Roman" w:cs="Times New Roman"/>
                <w:sz w:val="24"/>
                <w:szCs w:val="24"/>
              </w:rPr>
              <w:t>Дипломы:</w:t>
            </w:r>
          </w:p>
          <w:p w:rsidR="0029271A" w:rsidRDefault="0029271A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школьников:</w:t>
            </w:r>
          </w:p>
          <w:p w:rsidR="000E7B5F" w:rsidRPr="00070CF9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CF9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(победитель</w:t>
            </w:r>
            <w:r w:rsidR="0029271A">
              <w:rPr>
                <w:rFonts w:ascii="Times New Roman" w:hAnsi="Times New Roman" w:cs="Times New Roman"/>
                <w:sz w:val="24"/>
                <w:szCs w:val="24"/>
              </w:rPr>
              <w:t xml:space="preserve">/призер)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0CF9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0E7B5F" w:rsidRPr="00070CF9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CF9">
              <w:rPr>
                <w:rFonts w:ascii="Times New Roman" w:hAnsi="Times New Roman" w:cs="Times New Roman"/>
                <w:sz w:val="24"/>
                <w:szCs w:val="24"/>
              </w:rPr>
              <w:t>регио</w:t>
            </w:r>
            <w:r w:rsidR="0029271A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proofErr w:type="gramEnd"/>
            <w:r w:rsidR="0029271A"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(победитель) - 4 балла</w:t>
            </w:r>
            <w:r w:rsidRPr="00070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5F" w:rsidRPr="00070CF9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F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  <w:p w:rsidR="000E7B5F" w:rsidRPr="00070CF9" w:rsidRDefault="0029271A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– 3 балла</w:t>
            </w:r>
            <w:r w:rsidR="000E7B5F" w:rsidRPr="00070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5F" w:rsidRPr="00070CF9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CF9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(победитель</w:t>
            </w:r>
            <w:r w:rsidR="0029271A">
              <w:rPr>
                <w:rFonts w:ascii="Times New Roman" w:hAnsi="Times New Roman" w:cs="Times New Roman"/>
                <w:sz w:val="24"/>
                <w:szCs w:val="24"/>
              </w:rPr>
              <w:t>/призер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29271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  <w:r w:rsidRPr="00070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71A" w:rsidRDefault="0029271A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(победитель/призер) – 1 балл.</w:t>
            </w:r>
          </w:p>
          <w:p w:rsidR="0029271A" w:rsidRDefault="0029271A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конкурсы, включенные в перечень, утвержденный приказами Министерства науки и высшего образования РФ, Министерства просвещения РФ:</w:t>
            </w:r>
          </w:p>
          <w:p w:rsidR="0029271A" w:rsidRDefault="0029271A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</w:t>
            </w:r>
            <w:r w:rsidR="000A4458">
              <w:rPr>
                <w:rFonts w:ascii="Times New Roman" w:hAnsi="Times New Roman" w:cs="Times New Roman"/>
                <w:sz w:val="24"/>
                <w:szCs w:val="24"/>
              </w:rPr>
              <w:t>победитель/призер)/ - 6 баллов;</w:t>
            </w:r>
          </w:p>
          <w:p w:rsidR="000A4458" w:rsidRDefault="000A4458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(межрегиональный) уровень (победитель/призер) – 5 баллов;</w:t>
            </w:r>
          </w:p>
          <w:p w:rsidR="000A4458" w:rsidRDefault="000A4458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(победитель) – 4 балла;</w:t>
            </w:r>
          </w:p>
          <w:p w:rsidR="000A4458" w:rsidRDefault="000A4458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B5F" w:rsidRPr="000E7B5F" w:rsidRDefault="000E7B5F" w:rsidP="000E7B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B5F">
              <w:rPr>
                <w:rFonts w:ascii="Times New Roman" w:hAnsi="Times New Roman" w:cs="Times New Roman"/>
                <w:i/>
                <w:sz w:val="24"/>
                <w:szCs w:val="24"/>
              </w:rPr>
              <w:t>Учитывается одно лучшее достижение за последний год</w:t>
            </w:r>
          </w:p>
          <w:p w:rsidR="000E7B5F" w:rsidRPr="00070CF9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5F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</w:p>
        </w:tc>
      </w:tr>
      <w:tr w:rsidR="000E7B5F" w:rsidRPr="00070CF9" w:rsidTr="000E7B5F">
        <w:tc>
          <w:tcPr>
            <w:tcW w:w="3687" w:type="dxa"/>
          </w:tcPr>
          <w:p w:rsidR="000E7B5F" w:rsidRPr="00B00765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 индивидуальных образовательных</w:t>
            </w:r>
          </w:p>
          <w:p w:rsidR="000E7B5F" w:rsidRPr="001A5C48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65">
              <w:rPr>
                <w:rFonts w:ascii="Times New Roman" w:hAnsi="Times New Roman" w:cs="Times New Roman"/>
                <w:sz w:val="24"/>
                <w:szCs w:val="24"/>
              </w:rPr>
              <w:t>достижен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обучающегося (внеурочных) (К4</w:t>
            </w:r>
            <w:r w:rsidRPr="00B00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E7B5F" w:rsidRPr="00070CF9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F9">
              <w:rPr>
                <w:rFonts w:ascii="Times New Roman" w:hAnsi="Times New Roman" w:cs="Times New Roman"/>
                <w:sz w:val="24"/>
                <w:szCs w:val="24"/>
              </w:rPr>
              <w:t xml:space="preserve">Грамоты, дипломы победителей и призеров конкурсных мероприятий, входящих в  федеральный и региональный перечни, на основании которых присуждаются премии талантливой молодежи: </w:t>
            </w:r>
          </w:p>
          <w:p w:rsidR="000E7B5F" w:rsidRDefault="000A4458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очных мероприятий (победитель/призер) – 6 баллов;</w:t>
            </w:r>
          </w:p>
          <w:p w:rsidR="000A4458" w:rsidRDefault="000A4458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(межрегиональный) уровень очных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(победитель/призер) – 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458" w:rsidRDefault="000A4458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(победитель) – 4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458" w:rsidRDefault="000A4458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очных мероприятий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458" w:rsidRPr="00070CF9" w:rsidRDefault="000A4458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очных мероприятий (победитель/призер) – 2 балла.</w:t>
            </w:r>
          </w:p>
          <w:p w:rsidR="000E7B5F" w:rsidRPr="000E7B5F" w:rsidRDefault="000E7B5F" w:rsidP="000E7B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B5F">
              <w:rPr>
                <w:rFonts w:ascii="Times New Roman" w:hAnsi="Times New Roman" w:cs="Times New Roman"/>
                <w:i/>
                <w:sz w:val="24"/>
                <w:szCs w:val="24"/>
              </w:rPr>
              <w:t>Учитывается одно лучшее достижение за последний год</w:t>
            </w:r>
          </w:p>
          <w:p w:rsidR="000E7B5F" w:rsidRPr="00070CF9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5F"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</w:t>
            </w:r>
          </w:p>
        </w:tc>
      </w:tr>
      <w:tr w:rsidR="000E7B5F" w:rsidRPr="002F404E" w:rsidTr="000E7B5F">
        <w:tc>
          <w:tcPr>
            <w:tcW w:w="3687" w:type="dxa"/>
          </w:tcPr>
          <w:p w:rsidR="000E7B5F" w:rsidRPr="00B00765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участия в волонтерском движении</w:t>
            </w:r>
          </w:p>
        </w:tc>
        <w:tc>
          <w:tcPr>
            <w:tcW w:w="6237" w:type="dxa"/>
          </w:tcPr>
          <w:p w:rsidR="000E7B5F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книжки волонтера – </w:t>
            </w:r>
            <w:r w:rsidR="000A4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A44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E7B5F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5F" w:rsidRPr="002F404E" w:rsidRDefault="000E7B5F" w:rsidP="000E7B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5F" w:rsidRPr="00070CF9" w:rsidTr="000E7B5F">
        <w:tc>
          <w:tcPr>
            <w:tcW w:w="3687" w:type="dxa"/>
          </w:tcPr>
          <w:p w:rsidR="000E7B5F" w:rsidRPr="00B00765" w:rsidRDefault="000A4458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подтверждающий уровень владения иностранным языком в соответствии с общеевропейской классификацией</w:t>
            </w:r>
          </w:p>
        </w:tc>
        <w:tc>
          <w:tcPr>
            <w:tcW w:w="6237" w:type="dxa"/>
          </w:tcPr>
          <w:p w:rsidR="000E7B5F" w:rsidRPr="00070CF9" w:rsidRDefault="000A4458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сертификата – 6 баллов</w:t>
            </w:r>
            <w:bookmarkStart w:id="0" w:name="_GoBack"/>
            <w:bookmarkEnd w:id="0"/>
          </w:p>
        </w:tc>
      </w:tr>
      <w:tr w:rsidR="000E7B5F" w:rsidRPr="00070CF9" w:rsidTr="000E7B5F">
        <w:tc>
          <w:tcPr>
            <w:tcW w:w="3687" w:type="dxa"/>
          </w:tcPr>
          <w:p w:rsidR="000E7B5F" w:rsidRPr="00B00765" w:rsidRDefault="000E7B5F" w:rsidP="000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ГТО</w:t>
            </w:r>
          </w:p>
        </w:tc>
        <w:tc>
          <w:tcPr>
            <w:tcW w:w="6237" w:type="dxa"/>
          </w:tcPr>
          <w:p w:rsidR="000E7B5F" w:rsidRPr="00070CF9" w:rsidRDefault="000E7B5F" w:rsidP="000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знака ГТО – </w:t>
            </w:r>
            <w:r w:rsidR="000A4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A44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E7B5F" w:rsidRPr="000E7B5F" w:rsidRDefault="000E7B5F" w:rsidP="000E7B5F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C0681D" w:rsidRPr="00C0681D" w:rsidRDefault="00C0681D" w:rsidP="000E7B5F">
      <w:pPr>
        <w:spacing w:after="0" w:line="240" w:lineRule="auto"/>
        <w:ind w:left="-567"/>
        <w:rPr>
          <w:rFonts w:ascii="Times New Roman" w:hAnsi="Times New Roman" w:cs="Times New Roman"/>
        </w:rPr>
      </w:pPr>
    </w:p>
    <w:sectPr w:rsidR="00C0681D" w:rsidRPr="00C0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1D"/>
    <w:rsid w:val="000A4458"/>
    <w:rsid w:val="000E7B5F"/>
    <w:rsid w:val="0029271A"/>
    <w:rsid w:val="005F66D0"/>
    <w:rsid w:val="00C0681D"/>
    <w:rsid w:val="00F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97ABC-556E-4FE6-B2F8-CDB0DC45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68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0681D"/>
    <w:rPr>
      <w:rFonts w:ascii="Tahoma" w:eastAsia="Times New Roman" w:hAnsi="Tahoma" w:cs="Tahoma"/>
      <w:sz w:val="24"/>
      <w:szCs w:val="24"/>
    </w:rPr>
  </w:style>
  <w:style w:type="character" w:customStyle="1" w:styleId="FontStyle37">
    <w:name w:val="Font Style37"/>
    <w:uiPriority w:val="99"/>
    <w:rsid w:val="00C0681D"/>
    <w:rPr>
      <w:rFonts w:ascii="Times New Roman" w:hAnsi="Times New Roman"/>
      <w:b/>
      <w:color w:val="000000"/>
      <w:spacing w:val="-10"/>
      <w:sz w:val="28"/>
    </w:rPr>
  </w:style>
  <w:style w:type="table" w:styleId="a5">
    <w:name w:val="Table Grid"/>
    <w:basedOn w:val="a1"/>
    <w:uiPriority w:val="39"/>
    <w:rsid w:val="00C068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vinogradova</cp:lastModifiedBy>
  <cp:revision>2</cp:revision>
  <dcterms:created xsi:type="dcterms:W3CDTF">2021-06-11T12:12:00Z</dcterms:created>
  <dcterms:modified xsi:type="dcterms:W3CDTF">2021-06-11T12:12:00Z</dcterms:modified>
</cp:coreProperties>
</file>