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353"/>
        <w:gridCol w:w="4218"/>
      </w:tblGrid>
      <w:tr w:rsidR="009A7066" w:rsidTr="0070719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A7066" w:rsidRDefault="009A7066" w:rsidP="00707191"/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066" w:rsidRPr="009A7066" w:rsidRDefault="009A7066" w:rsidP="007071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7066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9A7066" w:rsidRPr="009A7066" w:rsidRDefault="009A7066" w:rsidP="007071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7066">
              <w:rPr>
                <w:rFonts w:eastAsiaTheme="minorHAnsi"/>
                <w:sz w:val="28"/>
                <w:szCs w:val="28"/>
                <w:lang w:eastAsia="en-US"/>
              </w:rPr>
              <w:t>Директор МКОУ СОШ с. Аян</w:t>
            </w:r>
          </w:p>
          <w:p w:rsidR="009A7066" w:rsidRPr="009A7066" w:rsidRDefault="009A7066" w:rsidP="007071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7066">
              <w:rPr>
                <w:rFonts w:eastAsiaTheme="minorHAnsi"/>
                <w:sz w:val="28"/>
                <w:szCs w:val="28"/>
                <w:lang w:eastAsia="en-US"/>
              </w:rPr>
              <w:t>________________Г.А. Лузина</w:t>
            </w:r>
          </w:p>
          <w:p w:rsidR="009A7066" w:rsidRDefault="009A7066" w:rsidP="00707191">
            <w:r w:rsidRPr="009A7066">
              <w:rPr>
                <w:rFonts w:eastAsiaTheme="minorHAnsi"/>
                <w:sz w:val="28"/>
                <w:szCs w:val="28"/>
                <w:lang w:eastAsia="en-US"/>
              </w:rPr>
              <w:t>«____»__________ 2020 г.</w:t>
            </w:r>
          </w:p>
        </w:tc>
      </w:tr>
    </w:tbl>
    <w:p w:rsidR="009A7066" w:rsidRDefault="009A7066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66" w:rsidRDefault="009A7066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78" w:rsidRP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ПОЛОЖЕНИЕ</w:t>
      </w:r>
    </w:p>
    <w:p w:rsidR="00B76878" w:rsidRP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школьном</w:t>
      </w:r>
      <w:r w:rsidRPr="00B76878">
        <w:rPr>
          <w:rFonts w:ascii="Times New Roman" w:hAnsi="Times New Roman" w:cs="Times New Roman"/>
          <w:sz w:val="28"/>
          <w:szCs w:val="28"/>
        </w:rPr>
        <w:t xml:space="preserve"> конкурсе чте</w:t>
      </w:r>
      <w:r>
        <w:rPr>
          <w:rFonts w:ascii="Times New Roman" w:hAnsi="Times New Roman" w:cs="Times New Roman"/>
          <w:sz w:val="28"/>
          <w:szCs w:val="28"/>
        </w:rPr>
        <w:t>цов «Мы этой памяти верны»,</w:t>
      </w:r>
    </w:p>
    <w:p w:rsidR="00357223" w:rsidRDefault="00AB61C5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</w:t>
      </w:r>
      <w:r w:rsidR="00B76878" w:rsidRPr="00B76878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78" w:rsidRPr="00B76878" w:rsidRDefault="00B76878" w:rsidP="00B768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B76878" w:rsidRPr="00B76878" w:rsidRDefault="00B76878" w:rsidP="00B768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 xml:space="preserve">1.1. В целях сохранения памяти о героических страницах истории России, развития интереса к литературному творчеству, значимости общечеловеческих ценностей, проводится </w:t>
      </w:r>
      <w:r>
        <w:rPr>
          <w:rFonts w:ascii="Times New Roman" w:hAnsi="Times New Roman" w:cs="Times New Roman"/>
          <w:sz w:val="28"/>
          <w:szCs w:val="28"/>
        </w:rPr>
        <w:t>школьный</w:t>
      </w:r>
      <w:r w:rsidRPr="00B76878">
        <w:rPr>
          <w:rFonts w:ascii="Times New Roman" w:hAnsi="Times New Roman" w:cs="Times New Roman"/>
          <w:sz w:val="28"/>
          <w:szCs w:val="28"/>
        </w:rPr>
        <w:t xml:space="preserve"> конкурс «Войны священные страницы», посвящённый 75-летию Победы в Великой Отечественной войне.</w:t>
      </w:r>
    </w:p>
    <w:p w:rsidR="00B76878" w:rsidRPr="00B76878" w:rsidRDefault="00B76878" w:rsidP="00B768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 xml:space="preserve">1.2. Организатор — </w:t>
      </w:r>
      <w:r>
        <w:rPr>
          <w:rFonts w:ascii="Times New Roman" w:hAnsi="Times New Roman" w:cs="Times New Roman"/>
          <w:sz w:val="28"/>
          <w:szCs w:val="28"/>
        </w:rPr>
        <w:t>МКОУ СОШ с. Аян</w:t>
      </w:r>
      <w:r w:rsidRPr="00B768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6878" w:rsidRPr="00B76878" w:rsidRDefault="00B76878" w:rsidP="00B768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 xml:space="preserve">1.3. Место проведения -  </w:t>
      </w:r>
      <w:r>
        <w:rPr>
          <w:rFonts w:ascii="Times New Roman" w:hAnsi="Times New Roman" w:cs="Times New Roman"/>
          <w:sz w:val="28"/>
          <w:szCs w:val="28"/>
        </w:rPr>
        <w:t>МКОУ СОШ с. Аян</w:t>
      </w:r>
    </w:p>
    <w:p w:rsidR="00B76878" w:rsidRPr="00B76878" w:rsidRDefault="00B76878" w:rsidP="00B768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Pr="00B76878" w:rsidRDefault="00B76878" w:rsidP="00B7687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87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2.1.     </w:t>
      </w:r>
      <w:r w:rsidRPr="00B76878">
        <w:rPr>
          <w:rFonts w:ascii="Times New Roman" w:hAnsi="Times New Roman" w:cs="Times New Roman"/>
          <w:b/>
          <w:bCs/>
          <w:sz w:val="28"/>
          <w:szCs w:val="28"/>
        </w:rPr>
        <w:t>Цель конкурса: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      привлечение внимания детей в Год памяти и славы к произведениям художественной прозы о Великой Отечественной войне.</w:t>
      </w:r>
    </w:p>
    <w:p w:rsid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2.2.        </w:t>
      </w:r>
      <w:r w:rsidRPr="00B76878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      расширить знания участников конкурса о событиях и героях Великой Отечественной войны в поэтических произведениях;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      способствовать повышению интереса к выразительному чтению художественных произведений, формированию навыков выразительного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78">
        <w:rPr>
          <w:rFonts w:ascii="Times New Roman" w:hAnsi="Times New Roman" w:cs="Times New Roman"/>
          <w:sz w:val="28"/>
          <w:szCs w:val="28"/>
        </w:rPr>
        <w:t>чтения;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      развивать творческую личность;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      дать участникам конкурса возможность выразить свое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78">
        <w:rPr>
          <w:rFonts w:ascii="Times New Roman" w:hAnsi="Times New Roman" w:cs="Times New Roman"/>
          <w:sz w:val="28"/>
          <w:szCs w:val="28"/>
        </w:rPr>
        <w:t>событиям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78">
        <w:rPr>
          <w:rFonts w:ascii="Times New Roman" w:hAnsi="Times New Roman" w:cs="Times New Roman"/>
          <w:sz w:val="28"/>
          <w:szCs w:val="28"/>
        </w:rPr>
        <w:t>Великой Отечественной войны, к последствиям трагических событий войны и роли советского солдата – освободителя.</w:t>
      </w:r>
    </w:p>
    <w:p w:rsid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3. Срок проведения: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 xml:space="preserve">3.1. Конкурс реализуется в срок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6878">
        <w:rPr>
          <w:rFonts w:ascii="Times New Roman" w:hAnsi="Times New Roman" w:cs="Times New Roman"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76878">
        <w:rPr>
          <w:rFonts w:ascii="Times New Roman" w:hAnsi="Times New Roman" w:cs="Times New Roman"/>
          <w:sz w:val="28"/>
          <w:szCs w:val="28"/>
        </w:rPr>
        <w:t xml:space="preserve"> 2020 года по возрастным категориям: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- 1-2классы;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- 3-4классы;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- 5-6классы;</w:t>
      </w:r>
    </w:p>
    <w:p w:rsid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- 7-9классы. </w:t>
      </w:r>
    </w:p>
    <w:p w:rsidR="009A7066" w:rsidRPr="00B76878" w:rsidRDefault="009A7066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Pr="00B76878" w:rsidRDefault="00B76878" w:rsidP="00B768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Pr="00B76878" w:rsidRDefault="00B76878" w:rsidP="00B7687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и порядок участия в Конкурсе</w:t>
      </w:r>
    </w:p>
    <w:p w:rsidR="00B76878" w:rsidRPr="00B76878" w:rsidRDefault="00B76878" w:rsidP="00B7687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6878" w:rsidRDefault="00B76878" w:rsidP="009A70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4.1</w:t>
      </w:r>
      <w:proofErr w:type="gramStart"/>
      <w:r w:rsidRPr="00B7687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687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6878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2020 года</w:t>
      </w:r>
      <w:r w:rsidRPr="00B76878">
        <w:rPr>
          <w:rFonts w:ascii="Times New Roman" w:hAnsi="Times New Roman" w:cs="Times New Roman"/>
          <w:sz w:val="28"/>
          <w:szCs w:val="28"/>
        </w:rPr>
        <w:t xml:space="preserve"> прислать в Оргкомитет по адресу: </w:t>
      </w:r>
      <w:r w:rsidR="009A70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A7066">
          <w:rPr>
            <w:rFonts w:ascii="Times New Roman" w:hAnsi="Times New Roman" w:cs="Times New Roman"/>
            <w:b/>
            <w:sz w:val="28"/>
            <w:szCs w:val="28"/>
          </w:rPr>
          <w:t>ayanschool@mail.ru</w:t>
        </w:r>
      </w:hyperlink>
      <w:r w:rsidR="009A7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Pr="00B76878">
        <w:rPr>
          <w:rFonts w:ascii="Times New Roman" w:hAnsi="Times New Roman" w:cs="Times New Roman"/>
          <w:sz w:val="28"/>
          <w:szCs w:val="28"/>
        </w:rPr>
        <w:t>с указанием темы письма - Конкурс «Войны священные страницы»:</w:t>
      </w:r>
      <w:r>
        <w:rPr>
          <w:rFonts w:ascii="Times New Roman" w:hAnsi="Times New Roman" w:cs="Times New Roman"/>
          <w:sz w:val="28"/>
          <w:szCs w:val="28"/>
        </w:rPr>
        <w:t xml:space="preserve"> Видео прочтения стихотворения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4.2 Участникам предлагается выразительно прочитать стихотворения, отрывки из поэтических произведений, посвященных теме Великой Отечественной войны.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4.3    Выступление должно быть представлено одним произведением.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4.4    Время выступление чтеца – до 3 мин.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B76878">
        <w:rPr>
          <w:rFonts w:ascii="Times New Roman" w:hAnsi="Times New Roman" w:cs="Times New Roman"/>
          <w:sz w:val="28"/>
          <w:szCs w:val="28"/>
        </w:rPr>
        <w:t>    К</w:t>
      </w:r>
      <w:proofErr w:type="gramEnd"/>
      <w:r w:rsidRPr="00B76878">
        <w:rPr>
          <w:rFonts w:ascii="Times New Roman" w:hAnsi="Times New Roman" w:cs="Times New Roman"/>
          <w:sz w:val="28"/>
          <w:szCs w:val="28"/>
        </w:rPr>
        <w:t>аждый участник выступает индивидуально, коллективное прочтение стихов не предусмотрено.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B76878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Pr="00B76878">
        <w:rPr>
          <w:rFonts w:ascii="Times New Roman" w:hAnsi="Times New Roman" w:cs="Times New Roman"/>
          <w:sz w:val="28"/>
          <w:szCs w:val="28"/>
        </w:rPr>
        <w:t xml:space="preserve">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4.7. Принять участие в конкурсе могут дети в возрастной категории: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I категория - 1-2класс;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II категория - 3-4класс;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III категория - 5-6класс;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IV категория - 7-9класс.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 </w:t>
      </w:r>
    </w:p>
    <w:p w:rsidR="00B76878" w:rsidRP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5. Критерии оценки выступлений участников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знание текста наизусть;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соответствие представленного произведения тематике конкурса;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выразительность и чёткость речи;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эмоциональность и артистичность;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- внешний вид, приветствуется использование элементов сценического костюма и дополнительного реквизита.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76878" w:rsidRP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6. Жюри конкурса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B76878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Pr="00B76878">
        <w:rPr>
          <w:rFonts w:ascii="Times New Roman" w:hAnsi="Times New Roman" w:cs="Times New Roman"/>
          <w:sz w:val="28"/>
          <w:szCs w:val="28"/>
        </w:rPr>
        <w:t xml:space="preserve"> состав жюри входят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 педагоги </w:t>
      </w:r>
      <w:r w:rsidRPr="00B768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СОШ с. Аян</w:t>
      </w:r>
      <w:r w:rsidRPr="00B76878">
        <w:rPr>
          <w:rFonts w:ascii="Times New Roman" w:hAnsi="Times New Roman" w:cs="Times New Roman"/>
          <w:sz w:val="28"/>
          <w:szCs w:val="28"/>
        </w:rPr>
        <w:t>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6.2     Жюри определяет победителей конкурса.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 </w:t>
      </w:r>
    </w:p>
    <w:p w:rsidR="00B76878" w:rsidRP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7. Система оценки выступлений участников конкурса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7.1.  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76878" w:rsidRP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8. Награждение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8.1 Победители будут определяться в каждой возрастной категории, награждаться дипломами.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lastRenderedPageBreak/>
        <w:t>8.2</w:t>
      </w:r>
      <w:proofErr w:type="gramStart"/>
      <w:r w:rsidRPr="00B768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76878">
        <w:rPr>
          <w:rFonts w:ascii="Times New Roman" w:hAnsi="Times New Roman" w:cs="Times New Roman"/>
          <w:sz w:val="28"/>
          <w:szCs w:val="28"/>
        </w:rPr>
        <w:t>о решению жюри могут быть установлены специальные призы участникам, проявившим отдельные выдающиеся качества.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8.3 Жюри имеет право присудить одно место нескольким участникам, присуждать не все места. Решение жюри окончательно и пересмотру не подлежит.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 </w:t>
      </w:r>
    </w:p>
    <w:p w:rsid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78" w:rsidRPr="00B76878" w:rsidRDefault="00B76878" w:rsidP="00B7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8.1. Организатор оставляет за собой право вносить изменения в настоящее Положение.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8.2. Все вопросы, не отражённые в настоящем Положении, решаются Организатором, исходя из сложившейся ситуации</w:t>
      </w:r>
      <w:r>
        <w:rPr>
          <w:rFonts w:ascii="Times New Roman" w:hAnsi="Times New Roman" w:cs="Times New Roman"/>
          <w:sz w:val="28"/>
          <w:szCs w:val="28"/>
        </w:rPr>
        <w:t xml:space="preserve"> (телефон для справок </w:t>
      </w:r>
      <w:r w:rsidR="009A7066">
        <w:rPr>
          <w:rFonts w:ascii="Times New Roman" w:hAnsi="Times New Roman" w:cs="Times New Roman"/>
          <w:sz w:val="28"/>
          <w:szCs w:val="28"/>
        </w:rPr>
        <w:t>8 (42147)</w:t>
      </w:r>
      <w:r>
        <w:rPr>
          <w:rFonts w:ascii="Times New Roman" w:hAnsi="Times New Roman" w:cs="Times New Roman"/>
          <w:sz w:val="28"/>
          <w:szCs w:val="28"/>
        </w:rPr>
        <w:t>21-3-79)</w:t>
      </w:r>
      <w:r w:rsidRPr="00B76878">
        <w:rPr>
          <w:rFonts w:ascii="Times New Roman" w:hAnsi="Times New Roman" w:cs="Times New Roman"/>
          <w:sz w:val="28"/>
          <w:szCs w:val="28"/>
        </w:rPr>
        <w:t>.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 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  </w:t>
      </w:r>
    </w:p>
    <w:p w:rsidR="00B76878" w:rsidRPr="00B76878" w:rsidRDefault="00B76878" w:rsidP="00B7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78">
        <w:rPr>
          <w:rFonts w:ascii="Times New Roman" w:hAnsi="Times New Roman" w:cs="Times New Roman"/>
          <w:sz w:val="28"/>
          <w:szCs w:val="28"/>
        </w:rPr>
        <w:t> </w:t>
      </w:r>
    </w:p>
    <w:sectPr w:rsidR="00B76878" w:rsidRPr="00B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1F9"/>
    <w:multiLevelType w:val="multilevel"/>
    <w:tmpl w:val="11541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B4414"/>
    <w:multiLevelType w:val="multilevel"/>
    <w:tmpl w:val="E090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32143"/>
    <w:multiLevelType w:val="multilevel"/>
    <w:tmpl w:val="69E62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B"/>
    <w:rsid w:val="0020569F"/>
    <w:rsid w:val="00357223"/>
    <w:rsid w:val="00497F7B"/>
    <w:rsid w:val="005463FD"/>
    <w:rsid w:val="009A7066"/>
    <w:rsid w:val="00AB61C5"/>
    <w:rsid w:val="00B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878"/>
    <w:rPr>
      <w:color w:val="0000FF" w:themeColor="hyperlink"/>
      <w:u w:val="single"/>
    </w:rPr>
  </w:style>
  <w:style w:type="table" w:styleId="a4">
    <w:name w:val="Table Grid"/>
    <w:basedOn w:val="a1"/>
    <w:rsid w:val="009A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878"/>
    <w:rPr>
      <w:color w:val="0000FF" w:themeColor="hyperlink"/>
      <w:u w:val="single"/>
    </w:rPr>
  </w:style>
  <w:style w:type="table" w:styleId="a4">
    <w:name w:val="Table Grid"/>
    <w:basedOn w:val="a1"/>
    <w:rsid w:val="009A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n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2020-04-20T23:45:00Z</dcterms:created>
  <dcterms:modified xsi:type="dcterms:W3CDTF">2020-04-21T01:02:00Z</dcterms:modified>
</cp:coreProperties>
</file>