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A" w:rsidRDefault="00E8133A" w:rsidP="00E8133A">
      <w:pPr>
        <w:pStyle w:val="10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E8133A" w:rsidRDefault="00E8133A" w:rsidP="00E8133A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E8133A" w:rsidRDefault="00E8133A" w:rsidP="00E8133A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МКОУ СОШ с.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E8133A" w:rsidRDefault="00E8133A" w:rsidP="00E8133A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lang w:eastAsia="en-US"/>
        </w:rPr>
      </w:pPr>
      <w:r>
        <w:rPr>
          <w:lang w:eastAsia="en-US"/>
        </w:rPr>
        <w:t xml:space="preserve">  №  29/1 от 04.09.2020 г.</w:t>
      </w:r>
    </w:p>
    <w:p w:rsidR="00E8133A" w:rsidRDefault="00E8133A" w:rsidP="00E8133A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E8133A" w:rsidRDefault="00E8133A" w:rsidP="00E8133A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8133A" w:rsidRPr="00E8133A" w:rsidRDefault="00E8133A" w:rsidP="00E8133A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eastAsiaTheme="majorEastAsia"/>
          <w:b/>
          <w:bCs/>
          <w:sz w:val="28"/>
          <w:szCs w:val="28"/>
        </w:rPr>
      </w:pPr>
      <w:r w:rsidRPr="00E8133A">
        <w:rPr>
          <w:rFonts w:eastAsiaTheme="majorEastAsia"/>
          <w:b/>
          <w:bCs/>
          <w:sz w:val="28"/>
          <w:szCs w:val="28"/>
        </w:rPr>
        <w:t xml:space="preserve">ПОЛОЖЕНИЕ О РОДИТЕЛЬСКОМ </w:t>
      </w:r>
      <w:r w:rsidRPr="00E8133A">
        <w:rPr>
          <w:rFonts w:eastAsiaTheme="majorEastAsia"/>
          <w:b/>
          <w:bCs/>
          <w:sz w:val="28"/>
          <w:szCs w:val="28"/>
        </w:rPr>
        <w:t>КОМИТЕТЕ КЛАСС</w:t>
      </w:r>
      <w:r>
        <w:rPr>
          <w:rFonts w:eastAsiaTheme="majorEastAsia"/>
          <w:b/>
          <w:bCs/>
          <w:sz w:val="28"/>
          <w:szCs w:val="28"/>
        </w:rPr>
        <w:t>А</w:t>
      </w:r>
      <w:r w:rsidRPr="00E8133A">
        <w:rPr>
          <w:rFonts w:eastAsiaTheme="majorEastAsia"/>
          <w:b/>
          <w:bCs/>
          <w:sz w:val="28"/>
          <w:szCs w:val="28"/>
        </w:rPr>
        <w:t xml:space="preserve"> </w:t>
      </w:r>
    </w:p>
    <w:p w:rsidR="00E8133A" w:rsidRPr="00E8133A" w:rsidRDefault="00E8133A" w:rsidP="00E8133A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eastAsiaTheme="majorEastAsia"/>
          <w:b/>
          <w:bCs/>
          <w:sz w:val="28"/>
          <w:szCs w:val="28"/>
        </w:rPr>
      </w:pPr>
      <w:r w:rsidRPr="00E8133A">
        <w:rPr>
          <w:rFonts w:eastAsiaTheme="majorEastAsia"/>
          <w:b/>
          <w:bCs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с. </w:t>
      </w:r>
      <w:proofErr w:type="spellStart"/>
      <w:r w:rsidRPr="00E8133A">
        <w:rPr>
          <w:rFonts w:eastAsiaTheme="majorEastAsia"/>
          <w:b/>
          <w:bCs/>
          <w:sz w:val="28"/>
          <w:szCs w:val="28"/>
        </w:rPr>
        <w:t>Аян</w:t>
      </w:r>
      <w:proofErr w:type="spellEnd"/>
      <w:r w:rsidRPr="00E8133A">
        <w:rPr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E8133A">
        <w:rPr>
          <w:rFonts w:eastAsiaTheme="majorEastAsia"/>
          <w:b/>
          <w:bCs/>
          <w:sz w:val="28"/>
          <w:szCs w:val="28"/>
        </w:rPr>
        <w:t>Аяно</w:t>
      </w:r>
      <w:proofErr w:type="spellEnd"/>
      <w:r w:rsidRPr="00E8133A">
        <w:rPr>
          <w:rFonts w:eastAsiaTheme="majorEastAsia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E8133A">
        <w:rPr>
          <w:rFonts w:eastAsiaTheme="majorEastAsia"/>
          <w:b/>
          <w:bCs/>
          <w:sz w:val="28"/>
          <w:szCs w:val="28"/>
        </w:rPr>
        <w:t>Аян</w:t>
      </w:r>
      <w:proofErr w:type="spellEnd"/>
      <w:r w:rsidRPr="00E8133A">
        <w:rPr>
          <w:rFonts w:eastAsiaTheme="majorEastAsia"/>
          <w:b/>
          <w:bCs/>
          <w:sz w:val="28"/>
          <w:szCs w:val="28"/>
        </w:rPr>
        <w:t>)</w:t>
      </w:r>
    </w:p>
    <w:p w:rsidR="009138DC" w:rsidRDefault="009138DC"/>
    <w:p w:rsidR="00E8133A" w:rsidRDefault="00E8133A"/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1. Общие положения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color w:val="000000"/>
          <w:sz w:val="28"/>
          <w:szCs w:val="28"/>
        </w:rPr>
        <w:t>1.1.</w:t>
      </w:r>
      <w:r w:rsidRPr="00E8133A">
        <w:rPr>
          <w:b/>
          <w:b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E8133A">
        <w:rPr>
          <w:bCs/>
          <w:sz w:val="28"/>
          <w:szCs w:val="28"/>
        </w:rPr>
        <w:t>№273-ФЗ от 29.12.2012</w:t>
      </w:r>
      <w:r w:rsidRPr="00E8133A">
        <w:rPr>
          <w:color w:val="000000"/>
          <w:sz w:val="28"/>
          <w:szCs w:val="28"/>
        </w:rPr>
        <w:t xml:space="preserve"> «Об образовании в Российской Федерации», Уставом школы.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1.2.  Положение регламентирует деятельность родительского комитета класса в школе (далее — родительский комитет).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1.3.  Положение утверждается приказом директора школы.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1.4. Родительский комитет избирается сроком на один год из числа родителей (законных представителей) обучающихся класса.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1.6. 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школой. 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ind w:left="5760"/>
        <w:jc w:val="both"/>
        <w:rPr>
          <w:bCs/>
          <w:color w:val="000000"/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2. Основные функции родительского комитета класса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Основными функциями родительского комитета являются: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 2.1. Содействие администрации школы, классному руководителю </w:t>
      </w:r>
      <w:proofErr w:type="gramStart"/>
      <w:r w:rsidRPr="00E8133A">
        <w:rPr>
          <w:color w:val="000000"/>
          <w:sz w:val="28"/>
          <w:szCs w:val="28"/>
        </w:rPr>
        <w:t>в</w:t>
      </w:r>
      <w:proofErr w:type="gramEnd"/>
      <w:r w:rsidRPr="00E8133A">
        <w:rPr>
          <w:color w:val="000000"/>
          <w:sz w:val="28"/>
          <w:szCs w:val="28"/>
        </w:rPr>
        <w:t>:</w:t>
      </w:r>
    </w:p>
    <w:p w:rsidR="00E8133A" w:rsidRPr="00E8133A" w:rsidRDefault="00E8133A" w:rsidP="00E8133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E8133A">
        <w:rPr>
          <w:color w:val="000000"/>
          <w:sz w:val="28"/>
          <w:szCs w:val="28"/>
        </w:rPr>
        <w:t>совершенствовании</w:t>
      </w:r>
      <w:proofErr w:type="gramEnd"/>
      <w:r w:rsidRPr="00E8133A">
        <w:rPr>
          <w:color w:val="000000"/>
          <w:sz w:val="28"/>
          <w:szCs w:val="28"/>
        </w:rPr>
        <w:t xml:space="preserve"> условий организации образовательного процесса в классе;</w:t>
      </w:r>
    </w:p>
    <w:p w:rsidR="00E8133A" w:rsidRPr="00E8133A" w:rsidRDefault="00E8133A" w:rsidP="00E813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охране жизни и здоровья </w:t>
      </w:r>
      <w:proofErr w:type="gramStart"/>
      <w:r w:rsidRPr="00E8133A">
        <w:rPr>
          <w:color w:val="000000"/>
          <w:sz w:val="28"/>
          <w:szCs w:val="28"/>
        </w:rPr>
        <w:t>обучающихся</w:t>
      </w:r>
      <w:proofErr w:type="gramEnd"/>
      <w:r w:rsidRPr="00E8133A">
        <w:rPr>
          <w:color w:val="000000"/>
          <w:sz w:val="28"/>
          <w:szCs w:val="28"/>
        </w:rPr>
        <w:t>;</w:t>
      </w:r>
    </w:p>
    <w:p w:rsidR="00E8133A" w:rsidRPr="00E8133A" w:rsidRDefault="00E8133A" w:rsidP="00E813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защите законных прав и интересов обучающихся;</w:t>
      </w:r>
    </w:p>
    <w:p w:rsidR="00E8133A" w:rsidRPr="00E8133A" w:rsidRDefault="00E8133A" w:rsidP="00E813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организации и проведении внеклассных мероприятий.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2.2.Организация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3. Задачи родительского комитета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3.1.</w:t>
      </w:r>
      <w:r w:rsidRPr="00E8133A">
        <w:rPr>
          <w:bCs/>
          <w:i/>
          <w:iCs/>
          <w:color w:val="000000"/>
          <w:sz w:val="28"/>
          <w:szCs w:val="28"/>
        </w:rPr>
        <w:t xml:space="preserve"> </w:t>
      </w:r>
      <w:r w:rsidRPr="00E8133A">
        <w:rPr>
          <w:bCs/>
          <w:iCs/>
          <w:color w:val="000000"/>
          <w:sz w:val="28"/>
          <w:szCs w:val="28"/>
        </w:rPr>
        <w:t xml:space="preserve">Активное участие </w:t>
      </w:r>
      <w:proofErr w:type="gramStart"/>
      <w:r w:rsidRPr="00E8133A">
        <w:rPr>
          <w:bCs/>
          <w:iCs/>
          <w:color w:val="000000"/>
          <w:sz w:val="28"/>
          <w:szCs w:val="28"/>
        </w:rPr>
        <w:t>в</w:t>
      </w:r>
      <w:proofErr w:type="gramEnd"/>
      <w:r w:rsidRPr="00E8133A">
        <w:rPr>
          <w:bCs/>
          <w:iCs/>
          <w:color w:val="000000"/>
          <w:sz w:val="28"/>
          <w:szCs w:val="28"/>
        </w:rPr>
        <w:t>:</w:t>
      </w:r>
    </w:p>
    <w:p w:rsidR="00E8133A" w:rsidRPr="00E8133A" w:rsidRDefault="00E8133A" w:rsidP="00E813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воспитании у </w:t>
      </w:r>
      <w:proofErr w:type="gramStart"/>
      <w:r w:rsidRPr="00E8133A">
        <w:rPr>
          <w:color w:val="000000"/>
          <w:sz w:val="28"/>
          <w:szCs w:val="28"/>
        </w:rPr>
        <w:t>обучающихся</w:t>
      </w:r>
      <w:proofErr w:type="gramEnd"/>
      <w:r w:rsidRPr="00E8133A">
        <w:rPr>
          <w:color w:val="000000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E8133A" w:rsidRPr="00E8133A" w:rsidRDefault="00E8133A" w:rsidP="00E813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133A">
        <w:rPr>
          <w:color w:val="000000"/>
          <w:sz w:val="28"/>
          <w:szCs w:val="28"/>
        </w:rPr>
        <w:lastRenderedPageBreak/>
        <w:t>повышении</w:t>
      </w:r>
      <w:proofErr w:type="gramEnd"/>
      <w:r w:rsidRPr="00E8133A">
        <w:rPr>
          <w:color w:val="000000"/>
          <w:sz w:val="28"/>
          <w:szCs w:val="28"/>
        </w:rPr>
        <w:t xml:space="preserve"> педагогической культуры родителей (законных представителей) обучающихся;</w:t>
      </w:r>
    </w:p>
    <w:p w:rsidR="00E8133A" w:rsidRPr="00E8133A" w:rsidRDefault="00E8133A" w:rsidP="00E813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133A">
        <w:rPr>
          <w:color w:val="000000"/>
          <w:sz w:val="28"/>
          <w:szCs w:val="28"/>
        </w:rPr>
        <w:t>проведении</w:t>
      </w:r>
      <w:proofErr w:type="gramEnd"/>
      <w:r w:rsidRPr="00E8133A">
        <w:rPr>
          <w:color w:val="000000"/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E8133A" w:rsidRPr="00E8133A" w:rsidRDefault="00E8133A" w:rsidP="00E813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привлечении родителей (законных представителей) обучающихся к организации внеклассной работы, учебно-исследовательской и общественной деятельности, экскурсионно-туристической и спортивно-массовой работы с </w:t>
      </w:r>
      <w:proofErr w:type="gramStart"/>
      <w:r w:rsidRPr="00E8133A">
        <w:rPr>
          <w:color w:val="000000"/>
          <w:sz w:val="28"/>
          <w:szCs w:val="28"/>
        </w:rPr>
        <w:t>обучающимися</w:t>
      </w:r>
      <w:proofErr w:type="gramEnd"/>
      <w:r w:rsidRPr="00E8133A">
        <w:rPr>
          <w:color w:val="000000"/>
          <w:sz w:val="28"/>
          <w:szCs w:val="28"/>
        </w:rPr>
        <w:t>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3.2.</w:t>
      </w:r>
      <w:r w:rsidRPr="00E8133A"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E8133A">
        <w:rPr>
          <w:bCs/>
          <w:iCs/>
          <w:color w:val="000000"/>
          <w:sz w:val="28"/>
          <w:szCs w:val="28"/>
        </w:rPr>
        <w:t>Содействие:</w:t>
      </w:r>
    </w:p>
    <w:p w:rsidR="00E8133A" w:rsidRPr="00E8133A" w:rsidRDefault="00E8133A" w:rsidP="00E8133A">
      <w:pPr>
        <w:numPr>
          <w:ilvl w:val="0"/>
          <w:numId w:val="2"/>
        </w:numPr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в воспитан</w:t>
      </w:r>
      <w:proofErr w:type="gramStart"/>
      <w:r w:rsidRPr="00E8133A">
        <w:rPr>
          <w:color w:val="000000"/>
          <w:sz w:val="28"/>
          <w:szCs w:val="28"/>
        </w:rPr>
        <w:t>ии у о</w:t>
      </w:r>
      <w:proofErr w:type="gramEnd"/>
      <w:r w:rsidRPr="00E8133A">
        <w:rPr>
          <w:color w:val="000000"/>
          <w:sz w:val="28"/>
          <w:szCs w:val="28"/>
        </w:rPr>
        <w:t>бучающихся ответственного отношения к учебе, привитии им навыков учебного труда и самообразования, приобщении их к работе с источниками информации;</w:t>
      </w:r>
    </w:p>
    <w:p w:rsidR="00E8133A" w:rsidRPr="00E8133A" w:rsidRDefault="00E8133A" w:rsidP="00E813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iCs/>
          <w:color w:val="000000"/>
          <w:sz w:val="28"/>
          <w:szCs w:val="28"/>
        </w:rPr>
        <w:t>3.3. Оказание помощи:</w:t>
      </w:r>
    </w:p>
    <w:p w:rsidR="00E8133A" w:rsidRPr="00E8133A" w:rsidRDefault="00E8133A" w:rsidP="00E813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семьям в создании необходимых условий для своевременного получения их детьми общего образования;</w:t>
      </w:r>
    </w:p>
    <w:p w:rsidR="00E8133A" w:rsidRPr="00E8133A" w:rsidRDefault="00E8133A" w:rsidP="00E813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классным руководителям в изучении и улучшении условий воспитания детей в семье, в пропаганде среди</w:t>
      </w:r>
      <w:r w:rsidRPr="00E8133A">
        <w:rPr>
          <w:i/>
          <w:i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>законных представителей обучающихся положительного опыта семейной жизни;</w:t>
      </w:r>
    </w:p>
    <w:p w:rsidR="00E8133A" w:rsidRPr="00E8133A" w:rsidRDefault="00E8133A" w:rsidP="00E813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классному руководителю в организации и проведении</w:t>
      </w:r>
      <w:r w:rsidRPr="00E8133A">
        <w:rPr>
          <w:i/>
          <w:iCs/>
          <w:color w:val="000000"/>
          <w:sz w:val="28"/>
          <w:szCs w:val="28"/>
        </w:rPr>
        <w:t xml:space="preserve"> </w:t>
      </w:r>
      <w:r w:rsidRPr="00E8133A">
        <w:rPr>
          <w:iCs/>
          <w:color w:val="000000"/>
          <w:sz w:val="28"/>
          <w:szCs w:val="28"/>
        </w:rPr>
        <w:t>классных</w:t>
      </w:r>
      <w:r w:rsidRPr="00E8133A">
        <w:rPr>
          <w:color w:val="000000"/>
          <w:sz w:val="28"/>
          <w:szCs w:val="28"/>
        </w:rPr>
        <w:t xml:space="preserve"> родительских собраний, различных мероприятий.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3.4.Контроль</w:t>
      </w:r>
      <w:r w:rsidRPr="00E8133A">
        <w:rPr>
          <w:bCs/>
          <w:i/>
          <w:i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 xml:space="preserve">(совместно с администрацией школы, классным руководителем) организации и качества питания, медицинского обслуживания </w:t>
      </w:r>
      <w:proofErr w:type="gramStart"/>
      <w:r w:rsidRPr="00E8133A">
        <w:rPr>
          <w:color w:val="000000"/>
          <w:sz w:val="28"/>
          <w:szCs w:val="28"/>
        </w:rPr>
        <w:t>обучающихся</w:t>
      </w:r>
      <w:proofErr w:type="gramEnd"/>
      <w:r w:rsidRPr="00E8133A">
        <w:rPr>
          <w:color w:val="000000"/>
          <w:sz w:val="28"/>
          <w:szCs w:val="28"/>
        </w:rPr>
        <w:t xml:space="preserve"> класса.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iCs/>
          <w:color w:val="000000"/>
          <w:sz w:val="28"/>
          <w:szCs w:val="28"/>
        </w:rPr>
        <w:t>3.5.</w:t>
      </w:r>
      <w:r w:rsidRPr="00E8133A">
        <w:rPr>
          <w:bCs/>
          <w:iCs/>
          <w:color w:val="000000"/>
          <w:sz w:val="28"/>
          <w:szCs w:val="28"/>
        </w:rPr>
        <w:t>Недопущение</w:t>
      </w:r>
      <w:r w:rsidRPr="00E8133A">
        <w:rPr>
          <w:bCs/>
          <w:i/>
          <w:i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3.6. </w:t>
      </w:r>
      <w:r w:rsidRPr="00E8133A">
        <w:rPr>
          <w:iCs/>
          <w:color w:val="000000"/>
          <w:sz w:val="28"/>
          <w:szCs w:val="28"/>
        </w:rPr>
        <w:t>Внесение предложений:</w:t>
      </w:r>
    </w:p>
    <w:p w:rsidR="00E8133A" w:rsidRPr="00E8133A" w:rsidRDefault="00E8133A" w:rsidP="00E8133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по содержанию локальных актов школы в предел</w:t>
      </w:r>
      <w:proofErr w:type="gramStart"/>
      <w:r w:rsidRPr="00E8133A">
        <w:rPr>
          <w:color w:val="000000"/>
          <w:sz w:val="28"/>
          <w:szCs w:val="28"/>
          <w:lang w:val="en-US"/>
        </w:rPr>
        <w:t>ax</w:t>
      </w:r>
      <w:proofErr w:type="gramEnd"/>
      <w:r w:rsidRPr="00E8133A">
        <w:rPr>
          <w:color w:val="000000"/>
          <w:sz w:val="28"/>
          <w:szCs w:val="28"/>
        </w:rPr>
        <w:t xml:space="preserve">  своей компетенции;</w:t>
      </w:r>
    </w:p>
    <w:p w:rsidR="00E8133A" w:rsidRPr="00E8133A" w:rsidRDefault="00E8133A" w:rsidP="00E8133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по организации образовательного процесса, внеурочной деятельности.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color w:val="000000"/>
          <w:sz w:val="28"/>
          <w:szCs w:val="28"/>
        </w:rPr>
        <w:t xml:space="preserve">3.7. </w:t>
      </w:r>
      <w:r w:rsidRPr="00E8133A">
        <w:rPr>
          <w:iCs/>
          <w:color w:val="000000"/>
          <w:sz w:val="28"/>
          <w:szCs w:val="28"/>
        </w:rPr>
        <w:t xml:space="preserve">Взаимодействие </w:t>
      </w:r>
      <w:r w:rsidRPr="00E8133A">
        <w:rPr>
          <w:bCs/>
          <w:iCs/>
          <w:color w:val="000000"/>
          <w:sz w:val="28"/>
          <w:szCs w:val="28"/>
        </w:rPr>
        <w:t>с</w:t>
      </w:r>
      <w:proofErr w:type="gramStart"/>
      <w:r w:rsidRPr="00E8133A">
        <w:rPr>
          <w:bCs/>
          <w:iCs/>
          <w:color w:val="000000"/>
          <w:sz w:val="28"/>
          <w:szCs w:val="28"/>
        </w:rPr>
        <w:t xml:space="preserve"> :</w:t>
      </w:r>
      <w:proofErr w:type="gramEnd"/>
    </w:p>
    <w:p w:rsidR="00E8133A" w:rsidRPr="00E8133A" w:rsidRDefault="00E8133A" w:rsidP="00E8133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педагогическим коллективом класса по вопросам профилактики правонарушений;</w:t>
      </w:r>
    </w:p>
    <w:p w:rsidR="00E8133A" w:rsidRPr="00E8133A" w:rsidRDefault="00E8133A" w:rsidP="00E8133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другими органами коллегиального управления школы по вопросам проведения внеклассных мероприятий в пределах своей компетенции.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4. Права родительского комитета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lastRenderedPageBreak/>
        <w:t>4.1.</w:t>
      </w:r>
      <w:r w:rsidRPr="00E8133A">
        <w:rPr>
          <w:iCs/>
          <w:color w:val="000000"/>
          <w:sz w:val="28"/>
          <w:szCs w:val="28"/>
        </w:rPr>
        <w:t xml:space="preserve">Обращаться </w:t>
      </w:r>
      <w:r w:rsidRPr="00E8133A">
        <w:rPr>
          <w:color w:val="000000"/>
          <w:sz w:val="28"/>
          <w:szCs w:val="28"/>
        </w:rPr>
        <w:t>к администрации и другим коллегиальным органам управления школой и получать информацию о результатах рассмотрения обращений.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4.2. Принимать участие в</w:t>
      </w:r>
      <w:r w:rsidRPr="00E8133A">
        <w:rPr>
          <w:color w:val="000000"/>
          <w:sz w:val="28"/>
          <w:szCs w:val="28"/>
        </w:rPr>
        <w:t xml:space="preserve"> организации внеклассной работы класса.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4.3. Разрабатывать и принимать</w:t>
      </w:r>
      <w:r w:rsidRPr="00E8133A">
        <w:rPr>
          <w:color w:val="000000"/>
          <w:sz w:val="28"/>
          <w:szCs w:val="28"/>
        </w:rPr>
        <w:t xml:space="preserve"> план своей работы.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4.4.Вносить</w:t>
      </w:r>
      <w:r w:rsidRPr="00E8133A">
        <w:rPr>
          <w:bCs/>
          <w:i/>
          <w:i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>предложения администрации школы о поощрениях обучающихся и их родителей (законных представителей).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4.5.Выбирать</w:t>
      </w:r>
      <w:r w:rsidRPr="00E8133A">
        <w:rPr>
          <w:bCs/>
          <w:i/>
          <w:iCs/>
          <w:color w:val="000000"/>
          <w:sz w:val="28"/>
          <w:szCs w:val="28"/>
        </w:rPr>
        <w:t xml:space="preserve"> </w:t>
      </w:r>
      <w:r w:rsidRPr="00E8133A">
        <w:rPr>
          <w:color w:val="000000"/>
          <w:sz w:val="28"/>
          <w:szCs w:val="28"/>
        </w:rPr>
        <w:t>председателя родительского комитета, его заместителя и контролировать их деятельность.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Cs/>
          <w:iCs/>
          <w:color w:val="000000"/>
          <w:sz w:val="28"/>
          <w:szCs w:val="28"/>
        </w:rPr>
        <w:t>4.6. Принимать:</w:t>
      </w:r>
    </w:p>
    <w:p w:rsidR="00E8133A" w:rsidRPr="00E8133A" w:rsidRDefault="00E8133A" w:rsidP="00E813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решения о создании или прекращении своей деятельности;</w:t>
      </w:r>
    </w:p>
    <w:p w:rsidR="00E8133A" w:rsidRPr="00E8133A" w:rsidRDefault="00E8133A" w:rsidP="00E813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решения о прекращении полномочий председателя родительского комитета и его заместителя;</w:t>
      </w:r>
    </w:p>
    <w:p w:rsidR="00E8133A" w:rsidRPr="00E8133A" w:rsidRDefault="00E8133A" w:rsidP="00E8133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участие в общешкольных мероприятиях при рассмотрении вопросов, относящихся к компетенции родительского комитета класса.</w:t>
      </w:r>
    </w:p>
    <w:p w:rsidR="00E8133A" w:rsidRPr="00E8133A" w:rsidRDefault="00E8133A" w:rsidP="00E8133A">
      <w:pPr>
        <w:jc w:val="both"/>
        <w:rPr>
          <w:color w:val="000000"/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5. Ответственность родительского комитета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Родительский комитет несет ответственность </w:t>
      </w:r>
      <w:proofErr w:type="gramStart"/>
      <w:r w:rsidRPr="00E8133A">
        <w:rPr>
          <w:color w:val="000000"/>
          <w:sz w:val="28"/>
          <w:szCs w:val="28"/>
        </w:rPr>
        <w:t>за</w:t>
      </w:r>
      <w:proofErr w:type="gramEnd"/>
      <w:r w:rsidRPr="00E8133A">
        <w:rPr>
          <w:color w:val="000000"/>
          <w:sz w:val="28"/>
          <w:szCs w:val="28"/>
        </w:rPr>
        <w:t>: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• выполнение своего плана работы;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•соответствие принятых решений действующему законодательству и локальным актам школы;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• выполнение принятых решений и рекомендаций;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• установление взаимодействия между администрацией школы, классным руководителем и родителями (законными предста</w:t>
      </w:r>
      <w:r w:rsidRPr="00E8133A">
        <w:rPr>
          <w:color w:val="000000"/>
          <w:sz w:val="28"/>
          <w:szCs w:val="28"/>
        </w:rPr>
        <w:softHyphen/>
        <w:t xml:space="preserve">вителями) </w:t>
      </w:r>
      <w:proofErr w:type="gramStart"/>
      <w:r w:rsidRPr="00E8133A">
        <w:rPr>
          <w:color w:val="000000"/>
          <w:sz w:val="28"/>
          <w:szCs w:val="28"/>
        </w:rPr>
        <w:t>обучающихся</w:t>
      </w:r>
      <w:proofErr w:type="gramEnd"/>
      <w:r w:rsidRPr="00E8133A">
        <w:rPr>
          <w:color w:val="000000"/>
          <w:sz w:val="28"/>
          <w:szCs w:val="28"/>
        </w:rPr>
        <w:t xml:space="preserve"> по вопросам семейного и общественного воспитания.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6. Организация работы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6.1. Состав родительского комитета класса избирается </w:t>
      </w:r>
      <w:r w:rsidRPr="00E8133A">
        <w:rPr>
          <w:color w:val="000000"/>
          <w:sz w:val="28"/>
          <w:szCs w:val="28"/>
          <w:u w:val="single"/>
        </w:rPr>
        <w:t xml:space="preserve">ежегодно </w:t>
      </w:r>
      <w:r w:rsidRPr="00E8133A">
        <w:rPr>
          <w:color w:val="000000"/>
          <w:sz w:val="28"/>
          <w:szCs w:val="28"/>
        </w:rPr>
        <w:t xml:space="preserve">на родительском собрании класса в начале каждого учебного года. </w:t>
      </w:r>
      <w:r w:rsidRPr="00E8133A">
        <w:rPr>
          <w:sz w:val="28"/>
          <w:szCs w:val="28"/>
        </w:rPr>
        <w:t>В состав родительского комитета входят: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sz w:val="28"/>
          <w:szCs w:val="28"/>
        </w:rPr>
        <w:t>- председатель родительского комитета;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sz w:val="28"/>
          <w:szCs w:val="28"/>
        </w:rPr>
        <w:t>- заместитель председателя;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sz w:val="28"/>
          <w:szCs w:val="28"/>
        </w:rPr>
        <w:t>-члены родительского комитета, ответственные за определенные направления работы;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sz w:val="28"/>
          <w:szCs w:val="28"/>
        </w:rPr>
        <w:t>- казначей.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rStyle w:val="a4"/>
          <w:sz w:val="28"/>
          <w:szCs w:val="28"/>
        </w:rPr>
        <w:t xml:space="preserve">6.2. Председатель родительского комитета </w:t>
      </w:r>
      <w:r w:rsidRPr="00E8133A">
        <w:rPr>
          <w:sz w:val="28"/>
          <w:szCs w:val="28"/>
        </w:rPr>
        <w:t>отвечает за организацию деятельности родительского комитета, совместно с заместителем и членами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работе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 с целью оказания посильной помощи.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rStyle w:val="a4"/>
          <w:sz w:val="28"/>
          <w:szCs w:val="28"/>
        </w:rPr>
        <w:t>6.3. Член родительского комитета</w:t>
      </w:r>
      <w:r w:rsidRPr="00E8133A">
        <w:rPr>
          <w:sz w:val="28"/>
          <w:szCs w:val="28"/>
        </w:rPr>
        <w:t xml:space="preserve">, отвечающий за результативность учебной деятельности учащихся класса. В его компетенцию входит помощь </w:t>
      </w:r>
      <w:r w:rsidRPr="00E8133A">
        <w:rPr>
          <w:sz w:val="28"/>
          <w:szCs w:val="28"/>
        </w:rPr>
        <w:lastRenderedPageBreak/>
        <w:t>классному руководителю  в организации олимпиад, конкурсов и фестивалей. Организация помощи отстающим в учебе детям, поиск возможностей для награждения учащихся, отличающихся высокими результатами в учебной деятельности.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i/>
          <w:sz w:val="28"/>
          <w:szCs w:val="28"/>
        </w:rPr>
        <w:t xml:space="preserve">6.4. </w:t>
      </w:r>
      <w:r w:rsidRPr="00E8133A">
        <w:rPr>
          <w:rStyle w:val="a4"/>
          <w:sz w:val="28"/>
          <w:szCs w:val="28"/>
        </w:rPr>
        <w:t>Член родительского комитета</w:t>
      </w:r>
      <w:r w:rsidRPr="00E8133A">
        <w:rPr>
          <w:sz w:val="28"/>
          <w:szCs w:val="28"/>
        </w:rPr>
        <w:t>, курирующий вопрос участия родителей и учащихся  во внеклассной деятельности. В его компетенцию входит привлечение родителей класса к проведению занятий кружков, родительских уроков. Вместе с родителями класса участвует в совместных праздниках, походах, организуют в классе экскурсии, поездки, развлекательные мероприятия,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i/>
          <w:sz w:val="28"/>
          <w:szCs w:val="28"/>
        </w:rPr>
        <w:t xml:space="preserve">6.5. </w:t>
      </w:r>
      <w:r w:rsidRPr="00E8133A">
        <w:rPr>
          <w:rStyle w:val="a4"/>
          <w:sz w:val="28"/>
          <w:szCs w:val="28"/>
        </w:rPr>
        <w:t>Член родительского комитета</w:t>
      </w:r>
      <w:r w:rsidRPr="00E8133A">
        <w:rPr>
          <w:i/>
          <w:sz w:val="28"/>
          <w:szCs w:val="28"/>
        </w:rPr>
        <w:t>,</w:t>
      </w:r>
      <w:r w:rsidRPr="00E8133A">
        <w:rPr>
          <w:sz w:val="28"/>
          <w:szCs w:val="28"/>
        </w:rPr>
        <w:t xml:space="preserve"> отвечающий за хозяйственную работу в классе,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E8133A" w:rsidRPr="00E8133A" w:rsidRDefault="00E8133A" w:rsidP="00E81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3A">
        <w:rPr>
          <w:sz w:val="28"/>
          <w:szCs w:val="28"/>
        </w:rPr>
        <w:t xml:space="preserve">6.6. В обязанности </w:t>
      </w:r>
      <w:r w:rsidRPr="00E8133A">
        <w:rPr>
          <w:rStyle w:val="a4"/>
          <w:sz w:val="28"/>
          <w:szCs w:val="28"/>
        </w:rPr>
        <w:t>казначея</w:t>
      </w:r>
      <w:r w:rsidRPr="00E8133A">
        <w:rPr>
          <w:sz w:val="28"/>
          <w:szCs w:val="28"/>
        </w:rPr>
        <w:t xml:space="preserve"> входит сбор средств родителей на нужды классного коллектива. Вместе с родительским комитетом казначей составляет смету расходов, отчитывается перед родительским собранием за использованные средства на каждом родительском собрании.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6.7. Родительский комитет работает по плану, согласованному с классным руководителем.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 xml:space="preserve">6.8. Заседания родительского комитета проводятся по мере необходимости, но не реже одного раза в четверть. Кворумом для принятия решений является присутствие на заседании более половины членов родительского комитета.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В своей работе родительский комитет отчитывается перед классным родительским собранием на каждом родительском собрании. </w:t>
      </w:r>
    </w:p>
    <w:p w:rsidR="00E8133A" w:rsidRPr="00E8133A" w:rsidRDefault="00E8133A" w:rsidP="00E8133A">
      <w:pPr>
        <w:jc w:val="both"/>
        <w:rPr>
          <w:color w:val="000000"/>
          <w:sz w:val="28"/>
          <w:szCs w:val="28"/>
        </w:rPr>
      </w:pPr>
      <w:r w:rsidRPr="00E8133A">
        <w:rPr>
          <w:color w:val="000000"/>
          <w:sz w:val="28"/>
          <w:szCs w:val="28"/>
        </w:rPr>
        <w:t>6.9.  Непосредственное руководство деятельностью родительского комитета осуществляет его председатель, который:</w:t>
      </w:r>
    </w:p>
    <w:p w:rsidR="00E8133A" w:rsidRPr="00E8133A" w:rsidRDefault="00E8133A" w:rsidP="00E8133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обеспечивает ведение документации родительского комитета;</w:t>
      </w:r>
    </w:p>
    <w:p w:rsidR="00E8133A" w:rsidRPr="00E8133A" w:rsidRDefault="00E8133A" w:rsidP="00E8133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координирует работу родительского комитета;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b/>
          <w:bCs/>
          <w:color w:val="000000"/>
          <w:sz w:val="28"/>
          <w:szCs w:val="28"/>
        </w:rPr>
        <w:t>7. Делопроизводство</w:t>
      </w:r>
    </w:p>
    <w:p w:rsidR="00E8133A" w:rsidRPr="00E8133A" w:rsidRDefault="00E8133A" w:rsidP="00E813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7.1. Родительский комитет ведет протоколы своих заседаний.</w:t>
      </w:r>
    </w:p>
    <w:p w:rsidR="00E8133A" w:rsidRPr="00E8133A" w:rsidRDefault="00E8133A" w:rsidP="00E8133A">
      <w:pPr>
        <w:jc w:val="both"/>
        <w:rPr>
          <w:sz w:val="28"/>
          <w:szCs w:val="28"/>
        </w:rPr>
      </w:pPr>
      <w:r w:rsidRPr="00E8133A">
        <w:rPr>
          <w:color w:val="000000"/>
          <w:sz w:val="28"/>
          <w:szCs w:val="28"/>
        </w:rPr>
        <w:t>7.2.Ответственность за делопроизводство родительского комитета возлагается на его председателя.</w:t>
      </w:r>
    </w:p>
    <w:p w:rsidR="00E8133A" w:rsidRDefault="00E8133A" w:rsidP="00E8133A"/>
    <w:p w:rsidR="00E8133A" w:rsidRDefault="00E8133A" w:rsidP="00E8133A"/>
    <w:p w:rsidR="00E8133A" w:rsidRDefault="00E8133A" w:rsidP="00E8133A"/>
    <w:p w:rsidR="00E8133A" w:rsidRDefault="00E8133A" w:rsidP="00E8133A"/>
    <w:p w:rsidR="00E8133A" w:rsidRDefault="00E8133A"/>
    <w:sectPr w:rsidR="00E8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03"/>
    <w:multiLevelType w:val="hybridMultilevel"/>
    <w:tmpl w:val="1938ED2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CF0"/>
    <w:multiLevelType w:val="hybridMultilevel"/>
    <w:tmpl w:val="F1B096D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45C3"/>
    <w:multiLevelType w:val="hybridMultilevel"/>
    <w:tmpl w:val="38CC344C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7D0C"/>
    <w:multiLevelType w:val="hybridMultilevel"/>
    <w:tmpl w:val="249A902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451A"/>
    <w:multiLevelType w:val="hybridMultilevel"/>
    <w:tmpl w:val="069E22B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40F78"/>
    <w:multiLevelType w:val="hybridMultilevel"/>
    <w:tmpl w:val="564E6E9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3"/>
    <w:rsid w:val="009138DC"/>
    <w:rsid w:val="00B54EE3"/>
    <w:rsid w:val="00E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E8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E8133A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E8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E8133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8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E8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E8133A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E8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E8133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8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2021-01-20T00:11:00Z</dcterms:created>
  <dcterms:modified xsi:type="dcterms:W3CDTF">2021-01-20T00:13:00Z</dcterms:modified>
</cp:coreProperties>
</file>